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131" w:rsidRPr="00C252AD" w:rsidRDefault="000812D8" w:rsidP="00C31131">
      <w:pPr>
        <w:pStyle w:val="NoParagraphStyle"/>
        <w:spacing w:line="240" w:lineRule="auto"/>
        <w:rPr>
          <w:rFonts w:ascii="Verdana" w:hAnsi="Verdana" w:cs="Gotham-Medium"/>
          <w:b/>
          <w:color w:val="0073B3"/>
          <w:sz w:val="28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9A1D0D" wp14:editId="02593E0A">
                <wp:simplePos x="0" y="0"/>
                <wp:positionH relativeFrom="page">
                  <wp:posOffset>694690</wp:posOffset>
                </wp:positionH>
                <wp:positionV relativeFrom="page">
                  <wp:posOffset>658495</wp:posOffset>
                </wp:positionV>
                <wp:extent cx="3657600" cy="347472"/>
                <wp:effectExtent l="0" t="0" r="0" b="0"/>
                <wp:wrapTight wrapText="bothSides">
                  <wp:wrapPolygon edited="0">
                    <wp:start x="225" y="3554"/>
                    <wp:lineTo x="225" y="17770"/>
                    <wp:lineTo x="21263" y="17770"/>
                    <wp:lineTo x="21263" y="3554"/>
                    <wp:lineTo x="225" y="3554"/>
                  </wp:wrapPolygon>
                </wp:wrapTight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3474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6559" w:rsidRPr="00364DF4" w:rsidRDefault="00310A39" w:rsidP="008062FD">
                            <w:pPr>
                              <w:pStyle w:val="NoParagraphStyle"/>
                              <w:rPr>
                                <w:rFonts w:ascii="Verdana" w:hAnsi="Verdana" w:cs="Gotham-Medium"/>
                                <w:b/>
                                <w:caps/>
                                <w:color w:val="FFFFFF" w:themeColor="background1"/>
                                <w:spacing w:val="-1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 w:cs="Gotham-Medium"/>
                                <w:b/>
                                <w:caps/>
                                <w:color w:val="FFFFFF" w:themeColor="background1"/>
                                <w:sz w:val="20"/>
                                <w:szCs w:val="36"/>
                              </w:rPr>
                              <w:t>SOMERTON</w:t>
                            </w:r>
                            <w:r w:rsidR="00366FEF">
                              <w:rPr>
                                <w:rFonts w:ascii="Verdana" w:hAnsi="Verdana" w:cs="Gotham-Medium"/>
                                <w:b/>
                                <w:caps/>
                                <w:color w:val="FFFFFF" w:themeColor="background1"/>
                                <w:sz w:val="20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 w:cs="Gotham-Medium"/>
                                <w:b/>
                                <w:caps/>
                                <w:color w:val="FFFFFF" w:themeColor="background1"/>
                                <w:sz w:val="20"/>
                                <w:szCs w:val="36"/>
                              </w:rPr>
                              <w:t>franchise AGREEMENT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54.7pt;margin-top:51.85pt;width:4in;height:27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" filled="f" stroked="f">
                <v:textbox inset=",7.2pt,,7.2pt">
                  <w:txbxContent>
                    <w:p w:rsidR="00DA6559" w:rsidRPr="00364DF4" w:rsidRDefault="00310A39" w:rsidP="008062FD">
                      <w:pPr>
                        <w:pStyle w:val="NoParagraphStyle"/>
                        <w:rPr>
                          <w:rFonts w:ascii="Verdana" w:hAnsi="Verdana" w:cs="Gotham-Medium"/>
                          <w:b/>
                          <w:caps/>
                          <w:color w:val="FFFFFF" w:themeColor="background1"/>
                          <w:spacing w:val="-1"/>
                          <w:sz w:val="20"/>
                          <w:szCs w:val="18"/>
                        </w:rPr>
                      </w:pPr>
                      <w:r>
                        <w:rPr>
                          <w:rFonts w:ascii="Verdana" w:hAnsi="Verdana" w:cs="Gotham-Medium"/>
                          <w:b/>
                          <w:caps/>
                          <w:color w:val="FFFFFF" w:themeColor="background1"/>
                          <w:sz w:val="20"/>
                          <w:szCs w:val="36"/>
                        </w:rPr>
                        <w:t>SOMERTON</w:t>
                      </w:r>
                      <w:r w:rsidR="00366FEF">
                        <w:rPr>
                          <w:rFonts w:ascii="Verdana" w:hAnsi="Verdana" w:cs="Gotham-Medium"/>
                          <w:b/>
                          <w:caps/>
                          <w:color w:val="FFFFFF" w:themeColor="background1"/>
                          <w:sz w:val="20"/>
                          <w:szCs w:val="36"/>
                        </w:rPr>
                        <w:t xml:space="preserve"> </w:t>
                      </w:r>
                      <w:r>
                        <w:rPr>
                          <w:rFonts w:ascii="Verdana" w:hAnsi="Verdana" w:cs="Gotham-Medium"/>
                          <w:b/>
                          <w:caps/>
                          <w:color w:val="FFFFFF" w:themeColor="background1"/>
                          <w:sz w:val="20"/>
                          <w:szCs w:val="36"/>
                        </w:rPr>
                        <w:t>franchise AGREEMENT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4D614E">
        <w:rPr>
          <w:rFonts w:ascii="Verdana" w:hAnsi="Verdana" w:cs="Gotham-Medium"/>
          <w:b/>
          <w:color w:val="0073B3"/>
          <w:sz w:val="28"/>
          <w:szCs w:val="36"/>
        </w:rPr>
        <w:t>Franchise Facts for Customers</w:t>
      </w:r>
    </w:p>
    <w:p w:rsidR="002F4C04" w:rsidRPr="002B4FDF" w:rsidRDefault="00FF1937" w:rsidP="002F4C04">
      <w:pPr>
        <w:pStyle w:val="NoParagraphStyle"/>
        <w:numPr>
          <w:ilvl w:val="0"/>
          <w:numId w:val="1"/>
        </w:numPr>
        <w:spacing w:after="120" w:line="240" w:lineRule="auto"/>
        <w:rPr>
          <w:rFonts w:ascii="Verdana" w:hAnsi="Verdana" w:cs="Gotham-Medium"/>
          <w:caps/>
          <w:color w:val="0073B3"/>
          <w:sz w:val="20"/>
          <w:szCs w:val="36"/>
        </w:rPr>
      </w:pPr>
      <w:r>
        <w:rPr>
          <w:rFonts w:ascii="Verdana" w:hAnsi="Verdana" w:cs="Gotham-Medium"/>
          <w:color w:val="0073B3"/>
          <w:sz w:val="20"/>
          <w:szCs w:val="36"/>
        </w:rPr>
        <w:t xml:space="preserve">A </w:t>
      </w:r>
      <w:r w:rsidR="00310A39">
        <w:rPr>
          <w:rFonts w:ascii="Verdana" w:hAnsi="Verdana" w:cs="Gotham-Medium"/>
          <w:color w:val="0073B3"/>
          <w:sz w:val="20"/>
          <w:szCs w:val="36"/>
        </w:rPr>
        <w:t>November 2017</w:t>
      </w:r>
      <w:r>
        <w:rPr>
          <w:rFonts w:ascii="Verdana" w:hAnsi="Verdana" w:cs="Gotham-Medium"/>
          <w:color w:val="0073B3"/>
          <w:sz w:val="20"/>
          <w:szCs w:val="36"/>
        </w:rPr>
        <w:t xml:space="preserve"> </w:t>
      </w:r>
      <w:bookmarkStart w:id="0" w:name="_GoBack"/>
      <w:bookmarkEnd w:id="0"/>
      <w:r w:rsidR="002F4C04" w:rsidRPr="002B4FDF">
        <w:rPr>
          <w:rFonts w:ascii="Verdana" w:hAnsi="Verdana" w:cs="Gotham-Medium"/>
          <w:color w:val="0073B3"/>
          <w:sz w:val="20"/>
          <w:szCs w:val="36"/>
        </w:rPr>
        <w:t xml:space="preserve">election gives </w:t>
      </w:r>
      <w:r w:rsidR="00310A39">
        <w:rPr>
          <w:rFonts w:ascii="Verdana" w:hAnsi="Verdana" w:cs="Gotham-Medium"/>
          <w:color w:val="0073B3"/>
          <w:sz w:val="20"/>
          <w:szCs w:val="36"/>
        </w:rPr>
        <w:t>Somerton</w:t>
      </w:r>
      <w:r w:rsidR="00676D89">
        <w:rPr>
          <w:rFonts w:ascii="Verdana" w:hAnsi="Verdana" w:cs="Gotham-Medium"/>
          <w:color w:val="0073B3"/>
          <w:sz w:val="20"/>
          <w:szCs w:val="36"/>
        </w:rPr>
        <w:t xml:space="preserve"> </w:t>
      </w:r>
      <w:r w:rsidR="002F4C04" w:rsidRPr="002B4FDF">
        <w:rPr>
          <w:rFonts w:ascii="Verdana" w:hAnsi="Verdana" w:cs="Gotham-Medium"/>
          <w:color w:val="0073B3"/>
          <w:sz w:val="20"/>
          <w:szCs w:val="36"/>
        </w:rPr>
        <w:t xml:space="preserve">voters the opportunity to approve 25-year renewal  </w:t>
      </w:r>
    </w:p>
    <w:p w:rsidR="00C31131" w:rsidRPr="002B4FDF" w:rsidRDefault="00C31131" w:rsidP="00C31131">
      <w:pPr>
        <w:pStyle w:val="NoParagraphStyle"/>
        <w:numPr>
          <w:ilvl w:val="0"/>
          <w:numId w:val="1"/>
        </w:numPr>
        <w:spacing w:after="120" w:line="240" w:lineRule="auto"/>
        <w:rPr>
          <w:rFonts w:ascii="Verdana" w:hAnsi="Verdana" w:cs="Gotham-Medium"/>
          <w:caps/>
          <w:color w:val="0073B3"/>
          <w:sz w:val="20"/>
          <w:szCs w:val="36"/>
        </w:rPr>
      </w:pPr>
      <w:r w:rsidRPr="002B4FDF">
        <w:rPr>
          <w:rFonts w:ascii="Verdana" w:hAnsi="Verdana" w:cs="Gotham-Medium"/>
          <w:color w:val="0073B3"/>
          <w:sz w:val="20"/>
          <w:szCs w:val="36"/>
        </w:rPr>
        <w:t xml:space="preserve">Franchise </w:t>
      </w:r>
      <w:r w:rsidR="00AD6258" w:rsidRPr="002B4FDF">
        <w:rPr>
          <w:rFonts w:ascii="Verdana" w:hAnsi="Verdana" w:cs="Gotham-Medium"/>
          <w:color w:val="0073B3"/>
          <w:sz w:val="20"/>
          <w:szCs w:val="36"/>
        </w:rPr>
        <w:t xml:space="preserve">permits </w:t>
      </w:r>
      <w:r w:rsidRPr="002B4FDF">
        <w:rPr>
          <w:rFonts w:ascii="Verdana" w:hAnsi="Verdana" w:cs="Gotham-Medium"/>
          <w:color w:val="0073B3"/>
          <w:sz w:val="20"/>
          <w:szCs w:val="36"/>
        </w:rPr>
        <w:t>APS</w:t>
      </w:r>
      <w:r w:rsidR="00C627E7" w:rsidRPr="002B4FDF">
        <w:rPr>
          <w:rFonts w:ascii="Verdana" w:hAnsi="Verdana" w:cs="Gotham-Medium"/>
          <w:color w:val="0073B3"/>
          <w:sz w:val="20"/>
          <w:szCs w:val="36"/>
        </w:rPr>
        <w:t xml:space="preserve"> </w:t>
      </w:r>
      <w:r w:rsidRPr="002B4FDF">
        <w:rPr>
          <w:rFonts w:ascii="Verdana" w:hAnsi="Verdana" w:cs="Gotham-Medium"/>
          <w:color w:val="0073B3"/>
          <w:sz w:val="20"/>
          <w:szCs w:val="36"/>
        </w:rPr>
        <w:t xml:space="preserve">to use </w:t>
      </w:r>
      <w:r w:rsidR="00310A39">
        <w:rPr>
          <w:rFonts w:ascii="Verdana" w:hAnsi="Verdana" w:cs="Gotham-Medium"/>
          <w:color w:val="0073B3"/>
          <w:sz w:val="20"/>
          <w:szCs w:val="36"/>
        </w:rPr>
        <w:t>Somerton</w:t>
      </w:r>
      <w:r w:rsidR="00676D89">
        <w:rPr>
          <w:rFonts w:ascii="Verdana" w:hAnsi="Verdana" w:cs="Gotham-Medium"/>
          <w:color w:val="0073B3"/>
          <w:sz w:val="20"/>
          <w:szCs w:val="36"/>
        </w:rPr>
        <w:t xml:space="preserve"> </w:t>
      </w:r>
      <w:r w:rsidRPr="002B4FDF">
        <w:rPr>
          <w:rFonts w:ascii="Verdana" w:hAnsi="Verdana" w:cs="Gotham-Medium"/>
          <w:color w:val="0073B3"/>
          <w:sz w:val="20"/>
          <w:szCs w:val="36"/>
        </w:rPr>
        <w:t>right-of-way to maintain</w:t>
      </w:r>
      <w:r w:rsidR="00683E61" w:rsidRPr="002B4FDF">
        <w:rPr>
          <w:rFonts w:ascii="Verdana" w:hAnsi="Verdana" w:cs="Gotham-Medium"/>
          <w:color w:val="0073B3"/>
          <w:sz w:val="20"/>
          <w:szCs w:val="36"/>
        </w:rPr>
        <w:t xml:space="preserve">, </w:t>
      </w:r>
      <w:r w:rsidRPr="002B4FDF">
        <w:rPr>
          <w:rFonts w:ascii="Verdana" w:hAnsi="Verdana" w:cs="Gotham-Medium"/>
          <w:color w:val="0073B3"/>
          <w:sz w:val="20"/>
          <w:szCs w:val="36"/>
        </w:rPr>
        <w:t xml:space="preserve">operate </w:t>
      </w:r>
      <w:r w:rsidR="00683E61" w:rsidRPr="002B4FDF">
        <w:rPr>
          <w:rFonts w:ascii="Verdana" w:hAnsi="Verdana" w:cs="Gotham-Medium"/>
          <w:color w:val="0073B3"/>
          <w:sz w:val="20"/>
          <w:szCs w:val="36"/>
        </w:rPr>
        <w:t xml:space="preserve">its </w:t>
      </w:r>
      <w:r w:rsidRPr="002B4FDF">
        <w:rPr>
          <w:rFonts w:ascii="Verdana" w:hAnsi="Verdana" w:cs="Gotham-Medium"/>
          <w:color w:val="0073B3"/>
          <w:sz w:val="20"/>
          <w:szCs w:val="36"/>
        </w:rPr>
        <w:t>system</w:t>
      </w:r>
    </w:p>
    <w:p w:rsidR="00C31131" w:rsidRPr="00C252AD" w:rsidRDefault="00C31131" w:rsidP="00C31131">
      <w:pPr>
        <w:pStyle w:val="NoParagraphStyle"/>
        <w:numPr>
          <w:ilvl w:val="0"/>
          <w:numId w:val="1"/>
        </w:numPr>
        <w:spacing w:line="276" w:lineRule="auto"/>
        <w:rPr>
          <w:rFonts w:ascii="Verdana" w:hAnsi="Verdana" w:cs="Gotham-Medium"/>
          <w:caps/>
          <w:color w:val="0073B3"/>
          <w:sz w:val="20"/>
          <w:szCs w:val="36"/>
        </w:rPr>
      </w:pPr>
      <w:r w:rsidRPr="002B4FDF">
        <w:rPr>
          <w:rFonts w:ascii="Verdana" w:hAnsi="Verdana" w:cs="Gotham-Medium"/>
          <w:color w:val="0073B3"/>
          <w:sz w:val="20"/>
          <w:szCs w:val="36"/>
        </w:rPr>
        <w:t xml:space="preserve">APS pays </w:t>
      </w:r>
      <w:r w:rsidR="00310A39">
        <w:rPr>
          <w:rFonts w:ascii="Verdana" w:hAnsi="Verdana" w:cs="Gotham-Medium"/>
          <w:color w:val="0073B3"/>
          <w:sz w:val="20"/>
          <w:szCs w:val="36"/>
        </w:rPr>
        <w:t>Somerton</w:t>
      </w:r>
      <w:r w:rsidR="00366FEF">
        <w:rPr>
          <w:rFonts w:ascii="Verdana" w:hAnsi="Verdana" w:cs="Gotham-Medium"/>
          <w:color w:val="0073B3"/>
          <w:sz w:val="20"/>
          <w:szCs w:val="36"/>
        </w:rPr>
        <w:t xml:space="preserve"> a </w:t>
      </w:r>
      <w:r w:rsidRPr="002B4FDF">
        <w:rPr>
          <w:rFonts w:ascii="Verdana" w:hAnsi="Verdana" w:cs="Gotham-Medium"/>
          <w:color w:val="0073B3"/>
          <w:sz w:val="20"/>
          <w:szCs w:val="36"/>
        </w:rPr>
        <w:t>2%</w:t>
      </w:r>
      <w:r>
        <w:rPr>
          <w:rFonts w:ascii="Verdana" w:hAnsi="Verdana" w:cs="Gotham-Medium"/>
          <w:color w:val="0073B3"/>
          <w:sz w:val="20"/>
          <w:szCs w:val="36"/>
        </w:rPr>
        <w:t xml:space="preserve"> franchise fee that supports public safety</w:t>
      </w:r>
      <w:r w:rsidR="004D614E">
        <w:rPr>
          <w:rFonts w:ascii="Verdana" w:hAnsi="Verdana" w:cs="Gotham-Medium"/>
          <w:color w:val="0073B3"/>
          <w:sz w:val="20"/>
          <w:szCs w:val="36"/>
        </w:rPr>
        <w:t>,</w:t>
      </w:r>
      <w:r w:rsidR="00C627E7">
        <w:rPr>
          <w:rFonts w:ascii="Verdana" w:hAnsi="Verdana" w:cs="Gotham-Medium"/>
          <w:color w:val="0073B3"/>
          <w:sz w:val="20"/>
          <w:szCs w:val="36"/>
        </w:rPr>
        <w:t xml:space="preserve"> </w:t>
      </w:r>
      <w:r>
        <w:rPr>
          <w:rFonts w:ascii="Verdana" w:hAnsi="Verdana" w:cs="Gotham-Medium"/>
          <w:color w:val="0073B3"/>
          <w:sz w:val="20"/>
          <w:szCs w:val="36"/>
        </w:rPr>
        <w:t xml:space="preserve">other vital </w:t>
      </w:r>
      <w:r w:rsidR="00310A39">
        <w:rPr>
          <w:rFonts w:ascii="Verdana" w:hAnsi="Verdana" w:cs="Gotham-Medium"/>
          <w:color w:val="0073B3"/>
          <w:sz w:val="20"/>
          <w:szCs w:val="36"/>
        </w:rPr>
        <w:t>city</w:t>
      </w:r>
      <w:r>
        <w:rPr>
          <w:rFonts w:ascii="Verdana" w:hAnsi="Verdana" w:cs="Gotham-Medium"/>
          <w:color w:val="0073B3"/>
          <w:sz w:val="20"/>
          <w:szCs w:val="36"/>
        </w:rPr>
        <w:t xml:space="preserve"> services</w:t>
      </w:r>
    </w:p>
    <w:p w:rsidR="00C31131" w:rsidRDefault="00C31131" w:rsidP="00C31131">
      <w:pPr>
        <w:spacing w:before="34" w:line="250" w:lineRule="auto"/>
        <w:ind w:right="73" w:firstLine="14"/>
        <w:rPr>
          <w:rFonts w:ascii="Verdana" w:eastAsia="Arial" w:hAnsi="Verdana" w:cs="Arial"/>
          <w:color w:val="0A0C0C"/>
          <w:sz w:val="18"/>
          <w:szCs w:val="18"/>
        </w:rPr>
      </w:pPr>
    </w:p>
    <w:p w:rsidR="00C31131" w:rsidRPr="00C252AD" w:rsidRDefault="00C31131" w:rsidP="00C31131">
      <w:pPr>
        <w:pStyle w:val="NoParagraphStyle"/>
        <w:spacing w:after="120" w:line="240" w:lineRule="auto"/>
        <w:rPr>
          <w:rFonts w:ascii="Verdana" w:hAnsi="Verdana" w:cs="Gotham-Medium"/>
          <w:b/>
          <w:color w:val="0073B3"/>
          <w:sz w:val="28"/>
          <w:szCs w:val="36"/>
        </w:rPr>
      </w:pPr>
      <w:r>
        <w:rPr>
          <w:rFonts w:ascii="Verdana" w:hAnsi="Verdana" w:cs="Gotham-Medium"/>
          <w:b/>
          <w:color w:val="0073B3"/>
          <w:sz w:val="28"/>
          <w:szCs w:val="36"/>
        </w:rPr>
        <w:t>Frequently Asked Questions</w:t>
      </w:r>
    </w:p>
    <w:p w:rsidR="00C31131" w:rsidRPr="000E6094" w:rsidRDefault="00C31131" w:rsidP="00E9661B">
      <w:pPr>
        <w:spacing w:line="253" w:lineRule="auto"/>
        <w:ind w:right="86"/>
        <w:rPr>
          <w:rFonts w:ascii="Verdana" w:eastAsia="Arial" w:hAnsi="Verdana" w:cs="Arial"/>
          <w:b/>
          <w:bCs/>
          <w:color w:val="0A0C0C"/>
          <w:sz w:val="19"/>
          <w:szCs w:val="19"/>
        </w:rPr>
      </w:pPr>
      <w:r w:rsidRPr="00B04B8A">
        <w:rPr>
          <w:rFonts w:ascii="Verdana" w:eastAsia="Arial" w:hAnsi="Verdana" w:cs="Arial"/>
          <w:b/>
          <w:bCs/>
          <w:color w:val="0A0C0C"/>
          <w:sz w:val="19"/>
          <w:szCs w:val="19"/>
        </w:rPr>
        <w:t xml:space="preserve">What is a franchise?  </w:t>
      </w:r>
      <w:r w:rsidRPr="00B04B8A">
        <w:rPr>
          <w:rFonts w:ascii="Verdana" w:eastAsia="Arial" w:hAnsi="Verdana" w:cs="Arial"/>
          <w:color w:val="0A0C0C"/>
          <w:sz w:val="19"/>
          <w:szCs w:val="19"/>
        </w:rPr>
        <w:t xml:space="preserve">A franchise is a contract between the </w:t>
      </w:r>
      <w:r w:rsidR="00310A39">
        <w:rPr>
          <w:rFonts w:ascii="Verdana" w:eastAsia="Arial" w:hAnsi="Verdana" w:cs="Arial"/>
          <w:color w:val="0A0C0C"/>
          <w:sz w:val="19"/>
          <w:szCs w:val="19"/>
        </w:rPr>
        <w:t>city</w:t>
      </w:r>
      <w:r w:rsidRPr="00B04B8A">
        <w:rPr>
          <w:rFonts w:ascii="Verdana" w:eastAsia="Arial" w:hAnsi="Verdana" w:cs="Arial"/>
          <w:color w:val="0A0C0C"/>
          <w:sz w:val="19"/>
          <w:szCs w:val="19"/>
        </w:rPr>
        <w:t xml:space="preserve"> of </w:t>
      </w:r>
      <w:r w:rsidR="00310A39">
        <w:rPr>
          <w:rFonts w:ascii="Verdana" w:eastAsia="Arial" w:hAnsi="Verdana" w:cs="Arial"/>
          <w:color w:val="0A0C0C"/>
          <w:sz w:val="19"/>
          <w:szCs w:val="19"/>
        </w:rPr>
        <w:t>Somerton</w:t>
      </w:r>
      <w:r w:rsidR="00676D89">
        <w:rPr>
          <w:rFonts w:ascii="Verdana" w:eastAsia="Arial" w:hAnsi="Verdana" w:cs="Arial"/>
          <w:color w:val="0A0C0C"/>
          <w:sz w:val="19"/>
          <w:szCs w:val="19"/>
        </w:rPr>
        <w:t xml:space="preserve"> </w:t>
      </w:r>
      <w:r w:rsidRPr="00B04B8A">
        <w:rPr>
          <w:rFonts w:ascii="Verdana" w:eastAsia="Arial" w:hAnsi="Verdana" w:cs="Arial"/>
          <w:color w:val="0A0C0C"/>
          <w:sz w:val="19"/>
          <w:szCs w:val="19"/>
        </w:rPr>
        <w:t xml:space="preserve">and APS. The franchise gives </w:t>
      </w:r>
      <w:r w:rsidR="001C4B06">
        <w:rPr>
          <w:rFonts w:ascii="Verdana" w:eastAsia="Arial" w:hAnsi="Verdana" w:cs="Arial"/>
          <w:color w:val="0A0C0C"/>
          <w:sz w:val="19"/>
          <w:szCs w:val="19"/>
        </w:rPr>
        <w:t xml:space="preserve">us </w:t>
      </w:r>
      <w:r>
        <w:rPr>
          <w:rFonts w:ascii="Verdana" w:eastAsia="Arial" w:hAnsi="Verdana" w:cs="Arial"/>
          <w:color w:val="0A0C0C"/>
          <w:sz w:val="19"/>
          <w:szCs w:val="19"/>
        </w:rPr>
        <w:t xml:space="preserve">a non-exclusive </w:t>
      </w:r>
      <w:r w:rsidRPr="00B04B8A">
        <w:rPr>
          <w:rFonts w:ascii="Verdana" w:eastAsia="Arial" w:hAnsi="Verdana" w:cs="Arial"/>
          <w:color w:val="0A0C0C"/>
          <w:sz w:val="19"/>
          <w:szCs w:val="19"/>
        </w:rPr>
        <w:t xml:space="preserve">right to use the </w:t>
      </w:r>
      <w:r w:rsidR="00310A39">
        <w:rPr>
          <w:rFonts w:ascii="Verdana" w:eastAsia="Arial" w:hAnsi="Verdana" w:cs="Arial"/>
          <w:color w:val="0A0C0C"/>
          <w:sz w:val="19"/>
          <w:szCs w:val="19"/>
        </w:rPr>
        <w:t>Somerton</w:t>
      </w:r>
      <w:r w:rsidR="00676D89">
        <w:rPr>
          <w:rFonts w:ascii="Verdana" w:eastAsia="Arial" w:hAnsi="Verdana" w:cs="Arial"/>
          <w:color w:val="0A0C0C"/>
          <w:sz w:val="19"/>
          <w:szCs w:val="19"/>
        </w:rPr>
        <w:t xml:space="preserve"> </w:t>
      </w:r>
      <w:r w:rsidRPr="00B04B8A">
        <w:rPr>
          <w:rFonts w:ascii="Verdana" w:eastAsia="Arial" w:hAnsi="Verdana" w:cs="Arial"/>
          <w:color w:val="0A0C0C"/>
          <w:sz w:val="19"/>
          <w:szCs w:val="19"/>
        </w:rPr>
        <w:t xml:space="preserve">streets, alleys and other public </w:t>
      </w:r>
      <w:r w:rsidR="00C627E7" w:rsidRPr="00B04B8A">
        <w:rPr>
          <w:rFonts w:ascii="Verdana" w:eastAsia="Arial" w:hAnsi="Verdana" w:cs="Arial"/>
          <w:color w:val="0A0C0C"/>
          <w:sz w:val="19"/>
          <w:szCs w:val="19"/>
        </w:rPr>
        <w:t>right</w:t>
      </w:r>
      <w:r w:rsidR="00B924E4">
        <w:rPr>
          <w:rFonts w:ascii="Verdana" w:eastAsia="Arial" w:hAnsi="Verdana" w:cs="Arial"/>
          <w:color w:val="0A0C0C"/>
          <w:sz w:val="19"/>
          <w:szCs w:val="19"/>
        </w:rPr>
        <w:t>s</w:t>
      </w:r>
      <w:r w:rsidR="00C627E7" w:rsidRPr="00B04B8A">
        <w:rPr>
          <w:rFonts w:ascii="Verdana" w:eastAsia="Arial" w:hAnsi="Verdana" w:cs="Arial"/>
          <w:color w:val="0A0C0C"/>
          <w:sz w:val="19"/>
          <w:szCs w:val="19"/>
        </w:rPr>
        <w:t>-of-way</w:t>
      </w:r>
      <w:r w:rsidRPr="00B04B8A">
        <w:rPr>
          <w:rFonts w:ascii="Verdana" w:eastAsia="Arial" w:hAnsi="Verdana" w:cs="Arial"/>
          <w:color w:val="0A0C0C"/>
          <w:sz w:val="19"/>
          <w:szCs w:val="19"/>
        </w:rPr>
        <w:t xml:space="preserve"> to construct, maintain and operate </w:t>
      </w:r>
      <w:r w:rsidR="001C4B06">
        <w:rPr>
          <w:rFonts w:ascii="Verdana" w:eastAsia="Arial" w:hAnsi="Verdana" w:cs="Arial"/>
          <w:color w:val="0A0C0C"/>
          <w:sz w:val="19"/>
          <w:szCs w:val="19"/>
        </w:rPr>
        <w:t xml:space="preserve">our </w:t>
      </w:r>
      <w:r w:rsidRPr="00B04B8A">
        <w:rPr>
          <w:rFonts w:ascii="Verdana" w:eastAsia="Arial" w:hAnsi="Verdana" w:cs="Arial"/>
          <w:color w:val="0A0C0C"/>
          <w:sz w:val="19"/>
          <w:szCs w:val="19"/>
        </w:rPr>
        <w:t xml:space="preserve">electric facilities safely and efficiently to serve customers in </w:t>
      </w:r>
      <w:r w:rsidR="00310A39">
        <w:rPr>
          <w:rFonts w:ascii="Verdana" w:eastAsia="Arial" w:hAnsi="Verdana" w:cs="Arial"/>
          <w:color w:val="0A0C0C"/>
          <w:sz w:val="19"/>
          <w:szCs w:val="19"/>
        </w:rPr>
        <w:t>Somerton</w:t>
      </w:r>
      <w:r w:rsidRPr="00B04B8A">
        <w:rPr>
          <w:rFonts w:ascii="Verdana" w:eastAsia="Arial" w:hAnsi="Verdana" w:cs="Arial"/>
          <w:color w:val="0A0C0C"/>
          <w:sz w:val="19"/>
          <w:szCs w:val="19"/>
        </w:rPr>
        <w:t xml:space="preserve">. The franchise requires </w:t>
      </w:r>
      <w:r w:rsidR="001C4B06">
        <w:rPr>
          <w:rFonts w:ascii="Verdana" w:eastAsia="Arial" w:hAnsi="Verdana" w:cs="Arial"/>
          <w:color w:val="0A0C0C"/>
          <w:sz w:val="19"/>
          <w:szCs w:val="19"/>
        </w:rPr>
        <w:t xml:space="preserve">us </w:t>
      </w:r>
      <w:r w:rsidRPr="00B04B8A">
        <w:rPr>
          <w:rFonts w:ascii="Verdana" w:eastAsia="Arial" w:hAnsi="Verdana" w:cs="Arial"/>
          <w:color w:val="0A0C0C"/>
          <w:sz w:val="19"/>
          <w:szCs w:val="19"/>
        </w:rPr>
        <w:t xml:space="preserve">to relocate </w:t>
      </w:r>
      <w:r w:rsidR="001C4B06">
        <w:rPr>
          <w:rFonts w:ascii="Verdana" w:eastAsia="Arial" w:hAnsi="Verdana" w:cs="Arial"/>
          <w:color w:val="0A0C0C"/>
          <w:sz w:val="19"/>
          <w:szCs w:val="19"/>
        </w:rPr>
        <w:t xml:space="preserve">our </w:t>
      </w:r>
      <w:r w:rsidRPr="00B04B8A">
        <w:rPr>
          <w:rFonts w:ascii="Verdana" w:eastAsia="Arial" w:hAnsi="Verdana" w:cs="Arial"/>
          <w:color w:val="0A0C0C"/>
          <w:sz w:val="19"/>
          <w:szCs w:val="19"/>
        </w:rPr>
        <w:t xml:space="preserve">facilities without cost to the </w:t>
      </w:r>
      <w:r w:rsidR="00310A39">
        <w:rPr>
          <w:rFonts w:ascii="Verdana" w:eastAsia="Arial" w:hAnsi="Verdana" w:cs="Arial"/>
          <w:color w:val="0A0C0C"/>
          <w:sz w:val="19"/>
          <w:szCs w:val="19"/>
        </w:rPr>
        <w:t>city</w:t>
      </w:r>
      <w:r w:rsidRPr="00B04B8A">
        <w:rPr>
          <w:rFonts w:ascii="Verdana" w:eastAsia="Arial" w:hAnsi="Verdana" w:cs="Arial"/>
          <w:color w:val="0A0C0C"/>
          <w:sz w:val="19"/>
          <w:szCs w:val="19"/>
        </w:rPr>
        <w:t xml:space="preserve"> when </w:t>
      </w:r>
      <w:r w:rsidR="001C4B06">
        <w:rPr>
          <w:rFonts w:ascii="Verdana" w:eastAsia="Arial" w:hAnsi="Verdana" w:cs="Arial"/>
          <w:color w:val="0A0C0C"/>
          <w:sz w:val="19"/>
          <w:szCs w:val="19"/>
        </w:rPr>
        <w:t xml:space="preserve">the </w:t>
      </w:r>
      <w:r w:rsidRPr="00B04B8A">
        <w:rPr>
          <w:rFonts w:ascii="Verdana" w:eastAsia="Arial" w:hAnsi="Verdana" w:cs="Arial"/>
          <w:color w:val="0A0C0C"/>
          <w:sz w:val="19"/>
          <w:szCs w:val="19"/>
        </w:rPr>
        <w:t xml:space="preserve">facilities conflict with the </w:t>
      </w:r>
      <w:r w:rsidR="00310A39">
        <w:rPr>
          <w:rFonts w:ascii="Verdana" w:eastAsia="Arial" w:hAnsi="Verdana" w:cs="Arial"/>
          <w:color w:val="0A0C0C"/>
          <w:sz w:val="19"/>
          <w:szCs w:val="19"/>
        </w:rPr>
        <w:t>city</w:t>
      </w:r>
      <w:r w:rsidRPr="00B04B8A">
        <w:rPr>
          <w:rFonts w:ascii="Verdana" w:eastAsia="Arial" w:hAnsi="Verdana" w:cs="Arial"/>
          <w:color w:val="0A0C0C"/>
          <w:sz w:val="19"/>
          <w:szCs w:val="19"/>
        </w:rPr>
        <w:t xml:space="preserve">'s street projects. </w:t>
      </w:r>
    </w:p>
    <w:p w:rsidR="00C31131" w:rsidRDefault="00C31131" w:rsidP="00E9661B">
      <w:pPr>
        <w:spacing w:line="253" w:lineRule="auto"/>
        <w:ind w:right="86"/>
        <w:rPr>
          <w:rFonts w:ascii="Verdana" w:eastAsia="Arial" w:hAnsi="Verdana" w:cs="Arial"/>
          <w:color w:val="0A0C0C"/>
          <w:sz w:val="19"/>
          <w:szCs w:val="19"/>
        </w:rPr>
      </w:pPr>
    </w:p>
    <w:p w:rsidR="004D614E" w:rsidRPr="00B41C64" w:rsidRDefault="00C31131" w:rsidP="00E9661B">
      <w:pPr>
        <w:spacing w:line="253" w:lineRule="auto"/>
        <w:ind w:right="86"/>
        <w:rPr>
          <w:rFonts w:ascii="Verdana" w:eastAsia="Arial" w:hAnsi="Verdana" w:cs="Arial"/>
          <w:b/>
          <w:color w:val="0A0C0C"/>
          <w:sz w:val="19"/>
          <w:szCs w:val="19"/>
        </w:rPr>
      </w:pPr>
      <w:r w:rsidRPr="00C31131">
        <w:rPr>
          <w:rFonts w:ascii="Verdana" w:eastAsia="Arial" w:hAnsi="Verdana" w:cs="Arial"/>
          <w:b/>
          <w:color w:val="0A0C0C"/>
          <w:sz w:val="19"/>
          <w:szCs w:val="19"/>
        </w:rPr>
        <w:t>Does APS have franchis</w:t>
      </w:r>
      <w:r w:rsidR="00B41C64">
        <w:rPr>
          <w:rFonts w:ascii="Verdana" w:eastAsia="Arial" w:hAnsi="Verdana" w:cs="Arial"/>
          <w:b/>
          <w:color w:val="0A0C0C"/>
          <w:sz w:val="19"/>
          <w:szCs w:val="19"/>
        </w:rPr>
        <w:t xml:space="preserve">e agreements with other cities?  </w:t>
      </w:r>
      <w:r>
        <w:rPr>
          <w:rFonts w:ascii="Verdana" w:eastAsia="Arial" w:hAnsi="Verdana" w:cs="Arial"/>
          <w:color w:val="0A0C0C"/>
          <w:sz w:val="19"/>
          <w:szCs w:val="19"/>
        </w:rPr>
        <w:t xml:space="preserve">Yes. </w:t>
      </w:r>
      <w:r w:rsidR="001C4B06">
        <w:rPr>
          <w:rFonts w:ascii="Verdana" w:eastAsia="Arial" w:hAnsi="Verdana" w:cs="Arial"/>
          <w:color w:val="0A0C0C"/>
          <w:sz w:val="19"/>
          <w:szCs w:val="19"/>
        </w:rPr>
        <w:t xml:space="preserve">We have </w:t>
      </w:r>
      <w:r w:rsidR="004D614E" w:rsidRPr="00B04B8A">
        <w:rPr>
          <w:rFonts w:ascii="Verdana" w:eastAsia="Arial" w:hAnsi="Verdana" w:cs="Arial"/>
          <w:color w:val="0A0C0C"/>
          <w:sz w:val="19"/>
          <w:szCs w:val="19"/>
        </w:rPr>
        <w:t xml:space="preserve">franchise agreements with 53 municipalities and </w:t>
      </w:r>
      <w:r w:rsidR="004D614E">
        <w:rPr>
          <w:rFonts w:ascii="Verdana" w:eastAsia="Arial" w:hAnsi="Verdana" w:cs="Arial"/>
          <w:color w:val="0A0C0C"/>
          <w:sz w:val="19"/>
          <w:szCs w:val="19"/>
        </w:rPr>
        <w:t xml:space="preserve">the 11 </w:t>
      </w:r>
      <w:r w:rsidR="004D614E" w:rsidRPr="00B04B8A">
        <w:rPr>
          <w:rFonts w:ascii="Verdana" w:eastAsia="Arial" w:hAnsi="Verdana" w:cs="Arial"/>
          <w:color w:val="0A0C0C"/>
          <w:sz w:val="19"/>
          <w:szCs w:val="19"/>
        </w:rPr>
        <w:t xml:space="preserve">counties </w:t>
      </w:r>
      <w:r w:rsidR="00E9661B">
        <w:rPr>
          <w:rFonts w:ascii="Verdana" w:eastAsia="Arial" w:hAnsi="Verdana" w:cs="Arial"/>
          <w:color w:val="0A0C0C"/>
          <w:sz w:val="19"/>
          <w:szCs w:val="19"/>
        </w:rPr>
        <w:t>we serve</w:t>
      </w:r>
      <w:r w:rsidR="004D614E">
        <w:rPr>
          <w:rFonts w:ascii="Verdana" w:eastAsia="Arial" w:hAnsi="Verdana" w:cs="Arial"/>
          <w:color w:val="0A0C0C"/>
          <w:sz w:val="19"/>
          <w:szCs w:val="19"/>
        </w:rPr>
        <w:t xml:space="preserve"> in Arizona</w:t>
      </w:r>
      <w:r w:rsidR="004D614E" w:rsidRPr="00B04B8A">
        <w:rPr>
          <w:rFonts w:ascii="Verdana" w:eastAsia="Arial" w:hAnsi="Verdana" w:cs="Arial"/>
          <w:color w:val="0A0C0C"/>
          <w:sz w:val="19"/>
          <w:szCs w:val="19"/>
        </w:rPr>
        <w:t>.</w:t>
      </w:r>
    </w:p>
    <w:p w:rsidR="00C31131" w:rsidRPr="00B04B8A" w:rsidRDefault="00C31131" w:rsidP="00E9661B">
      <w:pPr>
        <w:spacing w:line="253" w:lineRule="auto"/>
        <w:ind w:right="86"/>
        <w:rPr>
          <w:rFonts w:ascii="Verdana" w:hAnsi="Verdana"/>
          <w:sz w:val="19"/>
          <w:szCs w:val="19"/>
        </w:rPr>
      </w:pPr>
    </w:p>
    <w:p w:rsidR="004D614E" w:rsidRPr="000E6094" w:rsidRDefault="00C31131" w:rsidP="00E9661B">
      <w:pPr>
        <w:spacing w:line="245" w:lineRule="auto"/>
        <w:ind w:right="113"/>
        <w:rPr>
          <w:rFonts w:ascii="Verdana" w:eastAsia="Arial" w:hAnsi="Verdana" w:cs="Arial"/>
          <w:b/>
          <w:bCs/>
          <w:color w:val="0A0C0C"/>
          <w:sz w:val="19"/>
          <w:szCs w:val="19"/>
        </w:rPr>
      </w:pPr>
      <w:r w:rsidRPr="00B04B8A">
        <w:rPr>
          <w:rFonts w:ascii="Verdana" w:eastAsia="Arial" w:hAnsi="Verdana" w:cs="Arial"/>
          <w:b/>
          <w:bCs/>
          <w:color w:val="0A0C0C"/>
          <w:sz w:val="19"/>
          <w:szCs w:val="19"/>
        </w:rPr>
        <w:t xml:space="preserve">Why do we need to vote on a franchise?  </w:t>
      </w:r>
      <w:r w:rsidR="004D614E" w:rsidRPr="00553204">
        <w:rPr>
          <w:rFonts w:ascii="Verdana" w:eastAsia="Arial" w:hAnsi="Verdana" w:cs="Arial"/>
          <w:bCs/>
          <w:color w:val="0A0C0C"/>
          <w:sz w:val="19"/>
          <w:szCs w:val="19"/>
        </w:rPr>
        <w:t>The</w:t>
      </w:r>
      <w:r w:rsidR="004D614E">
        <w:rPr>
          <w:rFonts w:ascii="Verdana" w:eastAsia="Arial" w:hAnsi="Verdana" w:cs="Arial"/>
          <w:b/>
          <w:bCs/>
          <w:color w:val="0A0C0C"/>
          <w:sz w:val="19"/>
          <w:szCs w:val="19"/>
        </w:rPr>
        <w:t xml:space="preserve"> </w:t>
      </w:r>
      <w:r w:rsidR="004D614E" w:rsidRPr="00B04B8A">
        <w:rPr>
          <w:rFonts w:ascii="Verdana" w:eastAsia="Arial" w:hAnsi="Verdana" w:cs="Arial"/>
          <w:color w:val="0A0C0C"/>
          <w:sz w:val="19"/>
          <w:szCs w:val="19"/>
        </w:rPr>
        <w:t xml:space="preserve">Arizona </w:t>
      </w:r>
      <w:r w:rsidR="004D614E">
        <w:rPr>
          <w:rFonts w:ascii="Verdana" w:eastAsia="Arial" w:hAnsi="Verdana" w:cs="Arial"/>
          <w:color w:val="0A0C0C"/>
          <w:sz w:val="19"/>
          <w:szCs w:val="19"/>
        </w:rPr>
        <w:t xml:space="preserve">Constitution </w:t>
      </w:r>
      <w:r w:rsidR="004D614E" w:rsidRPr="00B04B8A">
        <w:rPr>
          <w:rFonts w:ascii="Verdana" w:eastAsia="Arial" w:hAnsi="Verdana" w:cs="Arial"/>
          <w:color w:val="0A0C0C"/>
          <w:sz w:val="19"/>
          <w:szCs w:val="19"/>
        </w:rPr>
        <w:t xml:space="preserve">requires that </w:t>
      </w:r>
      <w:r w:rsidR="001C4B06" w:rsidRPr="00B04B8A">
        <w:rPr>
          <w:rFonts w:ascii="Verdana" w:eastAsia="Arial" w:hAnsi="Verdana" w:cs="Arial"/>
          <w:color w:val="0A0C0C"/>
          <w:sz w:val="19"/>
          <w:szCs w:val="19"/>
        </w:rPr>
        <w:t xml:space="preserve">voters in the </w:t>
      </w:r>
      <w:r w:rsidR="00310A39">
        <w:rPr>
          <w:rFonts w:ascii="Verdana" w:eastAsia="Arial" w:hAnsi="Verdana" w:cs="Arial"/>
          <w:color w:val="0A0C0C"/>
          <w:sz w:val="19"/>
          <w:szCs w:val="19"/>
        </w:rPr>
        <w:t>city</w:t>
      </w:r>
      <w:r w:rsidR="001C4B06">
        <w:rPr>
          <w:rFonts w:ascii="Verdana" w:eastAsia="Arial" w:hAnsi="Verdana" w:cs="Arial"/>
          <w:color w:val="0A0C0C"/>
          <w:sz w:val="19"/>
          <w:szCs w:val="19"/>
        </w:rPr>
        <w:t xml:space="preserve"> approve </w:t>
      </w:r>
      <w:r w:rsidR="004D614E" w:rsidRPr="00B04B8A">
        <w:rPr>
          <w:rFonts w:ascii="Verdana" w:eastAsia="Arial" w:hAnsi="Verdana" w:cs="Arial"/>
          <w:color w:val="0A0C0C"/>
          <w:sz w:val="19"/>
          <w:szCs w:val="19"/>
        </w:rPr>
        <w:t>a municipal franchise</w:t>
      </w:r>
      <w:r w:rsidR="004D614E" w:rsidRPr="00B04B8A">
        <w:rPr>
          <w:rFonts w:ascii="Verdana" w:eastAsia="Arial" w:hAnsi="Verdana" w:cs="Arial"/>
          <w:color w:val="2F2F2F"/>
          <w:sz w:val="19"/>
          <w:szCs w:val="19"/>
        </w:rPr>
        <w:t>.</w:t>
      </w:r>
    </w:p>
    <w:p w:rsidR="00C31131" w:rsidRPr="00B04B8A" w:rsidRDefault="00C31131" w:rsidP="00E9661B">
      <w:pPr>
        <w:spacing w:before="7" w:line="240" w:lineRule="exact"/>
        <w:rPr>
          <w:rFonts w:ascii="Verdana" w:hAnsi="Verdana"/>
          <w:sz w:val="19"/>
          <w:szCs w:val="19"/>
        </w:rPr>
      </w:pPr>
    </w:p>
    <w:p w:rsidR="00C31131" w:rsidRPr="00E9661B" w:rsidRDefault="00C31131" w:rsidP="00E9661B">
      <w:pPr>
        <w:spacing w:line="254" w:lineRule="auto"/>
        <w:ind w:right="170"/>
        <w:rPr>
          <w:rFonts w:ascii="Verdana" w:eastAsia="Arial" w:hAnsi="Verdana" w:cs="Arial"/>
          <w:sz w:val="19"/>
          <w:szCs w:val="19"/>
        </w:rPr>
      </w:pPr>
      <w:r w:rsidRPr="00E9661B">
        <w:rPr>
          <w:rFonts w:ascii="Verdana" w:eastAsia="Arial" w:hAnsi="Verdana" w:cs="Arial"/>
          <w:b/>
          <w:bCs/>
          <w:color w:val="0A0C0C"/>
          <w:sz w:val="19"/>
          <w:szCs w:val="19"/>
        </w:rPr>
        <w:t xml:space="preserve">How long will the franchise be in effect?  </w:t>
      </w:r>
      <w:r w:rsidR="004D614E" w:rsidRPr="00E9661B">
        <w:rPr>
          <w:rFonts w:ascii="Verdana" w:eastAsia="Arial" w:hAnsi="Verdana" w:cs="Arial"/>
          <w:color w:val="0A0C0C"/>
          <w:sz w:val="19"/>
          <w:szCs w:val="19"/>
        </w:rPr>
        <w:t>Franchise agreements are established for a 25-year term by the Arizona Constitution.</w:t>
      </w:r>
      <w:r w:rsidRPr="00E9661B">
        <w:rPr>
          <w:rFonts w:ascii="Verdana" w:eastAsia="Arial" w:hAnsi="Verdana" w:cs="Arial"/>
          <w:color w:val="0A0C0C"/>
          <w:sz w:val="19"/>
          <w:szCs w:val="19"/>
        </w:rPr>
        <w:t xml:space="preserve"> If approved, this agreement will be effect until </w:t>
      </w:r>
      <w:r w:rsidR="00310A39">
        <w:rPr>
          <w:rFonts w:ascii="Verdana" w:eastAsia="Arial" w:hAnsi="Verdana" w:cs="Arial"/>
          <w:color w:val="0A0C0C"/>
          <w:sz w:val="19"/>
          <w:szCs w:val="19"/>
        </w:rPr>
        <w:t>April 27</w:t>
      </w:r>
      <w:r w:rsidR="00366FEF">
        <w:rPr>
          <w:rFonts w:ascii="Verdana" w:eastAsia="Arial" w:hAnsi="Verdana" w:cs="Arial"/>
          <w:color w:val="0A0C0C"/>
          <w:sz w:val="19"/>
          <w:szCs w:val="19"/>
        </w:rPr>
        <w:t>, 20</w:t>
      </w:r>
      <w:r w:rsidR="00310A39">
        <w:rPr>
          <w:rFonts w:ascii="Verdana" w:eastAsia="Arial" w:hAnsi="Verdana" w:cs="Arial"/>
          <w:color w:val="0A0C0C"/>
          <w:sz w:val="19"/>
          <w:szCs w:val="19"/>
        </w:rPr>
        <w:t>43</w:t>
      </w:r>
      <w:r w:rsidRPr="00E9661B">
        <w:rPr>
          <w:rFonts w:ascii="Verdana" w:eastAsia="Arial" w:hAnsi="Verdana" w:cs="Arial"/>
          <w:color w:val="0A0C0C"/>
          <w:sz w:val="19"/>
          <w:szCs w:val="19"/>
        </w:rPr>
        <w:t>.</w:t>
      </w:r>
    </w:p>
    <w:p w:rsidR="00C31131" w:rsidRPr="00E9661B" w:rsidRDefault="00C31131" w:rsidP="00E9661B">
      <w:pPr>
        <w:spacing w:line="254" w:lineRule="auto"/>
        <w:ind w:right="94"/>
        <w:rPr>
          <w:rFonts w:ascii="Verdana" w:eastAsia="Arial" w:hAnsi="Verdana" w:cs="Arial"/>
          <w:b/>
          <w:bCs/>
          <w:color w:val="0A0C0C"/>
          <w:sz w:val="19"/>
          <w:szCs w:val="19"/>
        </w:rPr>
      </w:pPr>
    </w:p>
    <w:p w:rsidR="002F4C04" w:rsidRPr="00E9661B" w:rsidRDefault="002F4C04" w:rsidP="00E9661B">
      <w:pPr>
        <w:spacing w:line="254" w:lineRule="auto"/>
        <w:ind w:right="94"/>
        <w:rPr>
          <w:rFonts w:ascii="Verdana" w:eastAsia="Arial" w:hAnsi="Verdana" w:cs="Arial"/>
          <w:b/>
          <w:bCs/>
          <w:color w:val="0A0C0C"/>
          <w:sz w:val="19"/>
          <w:szCs w:val="19"/>
        </w:rPr>
      </w:pPr>
      <w:r w:rsidRPr="00E9661B">
        <w:rPr>
          <w:rFonts w:ascii="Verdana" w:eastAsia="Arial" w:hAnsi="Verdana" w:cs="Arial"/>
          <w:b/>
          <w:bCs/>
          <w:color w:val="0A0C0C"/>
          <w:sz w:val="19"/>
          <w:szCs w:val="19"/>
        </w:rPr>
        <w:t xml:space="preserve">Will this increase my electric bill? </w:t>
      </w:r>
      <w:r w:rsidRPr="00E9661B">
        <w:rPr>
          <w:rFonts w:ascii="Verdana" w:eastAsia="Arial" w:hAnsi="Verdana" w:cs="Arial"/>
          <w:bCs/>
          <w:color w:val="0A0C0C"/>
          <w:sz w:val="19"/>
          <w:szCs w:val="19"/>
        </w:rPr>
        <w:t xml:space="preserve">No, approving the franchise agreement does not increase your electric </w:t>
      </w:r>
      <w:r w:rsidR="00E26AB0" w:rsidRPr="00E9661B">
        <w:rPr>
          <w:rFonts w:ascii="Verdana" w:eastAsia="Arial" w:hAnsi="Verdana" w:cs="Arial"/>
          <w:bCs/>
          <w:color w:val="0A0C0C"/>
          <w:sz w:val="19"/>
          <w:szCs w:val="19"/>
        </w:rPr>
        <w:t xml:space="preserve">rates </w:t>
      </w:r>
      <w:r w:rsidR="00793F33" w:rsidRPr="00E9661B">
        <w:rPr>
          <w:rFonts w:ascii="Verdana" w:eastAsia="Arial" w:hAnsi="Verdana" w:cs="Arial"/>
          <w:bCs/>
          <w:color w:val="0A0C0C"/>
          <w:sz w:val="19"/>
          <w:szCs w:val="19"/>
        </w:rPr>
        <w:t>or APS revenues</w:t>
      </w:r>
      <w:r w:rsidRPr="00E9661B">
        <w:rPr>
          <w:rFonts w:ascii="Verdana" w:eastAsia="Arial" w:hAnsi="Verdana" w:cs="Arial"/>
          <w:bCs/>
          <w:color w:val="0A0C0C"/>
          <w:sz w:val="19"/>
          <w:szCs w:val="19"/>
        </w:rPr>
        <w:t>.</w:t>
      </w:r>
    </w:p>
    <w:p w:rsidR="002F4C04" w:rsidRPr="00E9661B" w:rsidRDefault="002F4C04" w:rsidP="00E9661B">
      <w:pPr>
        <w:spacing w:line="254" w:lineRule="auto"/>
        <w:ind w:right="94"/>
        <w:rPr>
          <w:rFonts w:ascii="Verdana" w:eastAsia="Arial" w:hAnsi="Verdana" w:cs="Arial"/>
          <w:b/>
          <w:bCs/>
          <w:color w:val="0A0C0C"/>
          <w:sz w:val="19"/>
          <w:szCs w:val="19"/>
        </w:rPr>
      </w:pPr>
    </w:p>
    <w:p w:rsidR="00C31131" w:rsidRPr="000E6094" w:rsidRDefault="00C31131" w:rsidP="00E9661B">
      <w:pPr>
        <w:spacing w:line="254" w:lineRule="auto"/>
        <w:ind w:right="94"/>
        <w:rPr>
          <w:rFonts w:ascii="Verdana" w:eastAsia="Arial" w:hAnsi="Verdana" w:cs="Arial"/>
          <w:b/>
          <w:bCs/>
          <w:color w:val="0A0C0C"/>
          <w:sz w:val="19"/>
          <w:szCs w:val="19"/>
        </w:rPr>
      </w:pPr>
      <w:r w:rsidRPr="00E9661B">
        <w:rPr>
          <w:rFonts w:ascii="Verdana" w:eastAsia="Arial" w:hAnsi="Verdana" w:cs="Arial"/>
          <w:b/>
          <w:bCs/>
          <w:color w:val="0A0C0C"/>
          <w:sz w:val="19"/>
          <w:szCs w:val="19"/>
        </w:rPr>
        <w:t xml:space="preserve">Does the franchise involve a payment to the </w:t>
      </w:r>
      <w:r w:rsidR="00310A39">
        <w:rPr>
          <w:rFonts w:ascii="Verdana" w:eastAsia="Arial" w:hAnsi="Verdana" w:cs="Arial"/>
          <w:b/>
          <w:bCs/>
          <w:color w:val="0A0C0C"/>
          <w:sz w:val="19"/>
          <w:szCs w:val="19"/>
        </w:rPr>
        <w:t>city</w:t>
      </w:r>
      <w:r w:rsidRPr="00E9661B">
        <w:rPr>
          <w:rFonts w:ascii="Verdana" w:eastAsia="Arial" w:hAnsi="Verdana" w:cs="Arial"/>
          <w:b/>
          <w:bCs/>
          <w:color w:val="0A0C0C"/>
          <w:sz w:val="19"/>
          <w:szCs w:val="19"/>
        </w:rPr>
        <w:t xml:space="preserve"> of </w:t>
      </w:r>
      <w:r w:rsidR="00310A39">
        <w:rPr>
          <w:rFonts w:ascii="Verdana" w:eastAsia="Arial" w:hAnsi="Verdana" w:cs="Arial"/>
          <w:b/>
          <w:bCs/>
          <w:color w:val="0A0C0C"/>
          <w:sz w:val="19"/>
          <w:szCs w:val="19"/>
        </w:rPr>
        <w:t>Somerton</w:t>
      </w:r>
      <w:r w:rsidRPr="00E9661B">
        <w:rPr>
          <w:rFonts w:ascii="Verdana" w:eastAsia="Arial" w:hAnsi="Verdana" w:cs="Arial"/>
          <w:b/>
          <w:bCs/>
          <w:color w:val="0A0C0C"/>
          <w:sz w:val="19"/>
          <w:szCs w:val="19"/>
        </w:rPr>
        <w:t xml:space="preserve">?  </w:t>
      </w:r>
      <w:r w:rsidRPr="00E9661B">
        <w:rPr>
          <w:rFonts w:ascii="Verdana" w:eastAsia="Arial" w:hAnsi="Verdana" w:cs="Arial"/>
          <w:color w:val="0A0C0C"/>
          <w:sz w:val="19"/>
          <w:szCs w:val="19"/>
        </w:rPr>
        <w:t xml:space="preserve">Yes. As with all APS </w:t>
      </w:r>
      <w:r w:rsidR="004D614E" w:rsidRPr="00E9661B">
        <w:rPr>
          <w:rFonts w:ascii="Verdana" w:eastAsia="Arial" w:hAnsi="Verdana" w:cs="Arial"/>
          <w:color w:val="0A0C0C"/>
          <w:sz w:val="19"/>
          <w:szCs w:val="19"/>
        </w:rPr>
        <w:t xml:space="preserve">municipal </w:t>
      </w:r>
      <w:r w:rsidRPr="00E9661B">
        <w:rPr>
          <w:rFonts w:ascii="Verdana" w:eastAsia="Arial" w:hAnsi="Verdana" w:cs="Arial"/>
          <w:color w:val="0A0C0C"/>
          <w:sz w:val="19"/>
          <w:szCs w:val="19"/>
        </w:rPr>
        <w:t>franchises, the franchise fee is 2</w:t>
      </w:r>
      <w:r w:rsidR="00E26AB0" w:rsidRPr="00E9661B">
        <w:rPr>
          <w:rFonts w:ascii="Verdana" w:eastAsia="Arial" w:hAnsi="Verdana" w:cs="Arial"/>
          <w:color w:val="0A0C0C"/>
          <w:sz w:val="19"/>
          <w:szCs w:val="19"/>
        </w:rPr>
        <w:t xml:space="preserve">% </w:t>
      </w:r>
      <w:r w:rsidRPr="00E9661B">
        <w:rPr>
          <w:rFonts w:ascii="Verdana" w:eastAsia="Arial" w:hAnsi="Verdana" w:cs="Arial"/>
          <w:color w:val="0A0C0C"/>
          <w:sz w:val="19"/>
          <w:szCs w:val="19"/>
        </w:rPr>
        <w:t xml:space="preserve">percent of </w:t>
      </w:r>
      <w:r w:rsidR="001C4B06" w:rsidRPr="00E9661B">
        <w:rPr>
          <w:rFonts w:ascii="Verdana" w:eastAsia="Arial" w:hAnsi="Verdana" w:cs="Arial"/>
          <w:color w:val="0A0C0C"/>
          <w:sz w:val="19"/>
          <w:szCs w:val="19"/>
        </w:rPr>
        <w:t xml:space="preserve">our </w:t>
      </w:r>
      <w:r w:rsidRPr="00E9661B">
        <w:rPr>
          <w:rFonts w:ascii="Verdana" w:eastAsia="Arial" w:hAnsi="Verdana" w:cs="Arial"/>
          <w:color w:val="0A0C0C"/>
          <w:sz w:val="19"/>
          <w:szCs w:val="19"/>
        </w:rPr>
        <w:t xml:space="preserve">revenue from customers within the </w:t>
      </w:r>
      <w:r w:rsidR="00310A39">
        <w:rPr>
          <w:rFonts w:ascii="Verdana" w:eastAsia="Arial" w:hAnsi="Verdana" w:cs="Arial"/>
          <w:color w:val="0A0C0C"/>
          <w:sz w:val="19"/>
          <w:szCs w:val="19"/>
        </w:rPr>
        <w:t>city</w:t>
      </w:r>
      <w:r w:rsidRPr="00E9661B">
        <w:rPr>
          <w:rFonts w:ascii="Verdana" w:eastAsia="Arial" w:hAnsi="Verdana" w:cs="Arial"/>
          <w:color w:val="0A0C0C"/>
          <w:sz w:val="19"/>
          <w:szCs w:val="19"/>
        </w:rPr>
        <w:t xml:space="preserve"> limits</w:t>
      </w:r>
      <w:r w:rsidR="00310A39">
        <w:rPr>
          <w:rFonts w:ascii="Verdana" w:eastAsia="Arial" w:hAnsi="Verdana" w:cs="Arial"/>
          <w:color w:val="0A0C0C"/>
          <w:sz w:val="19"/>
          <w:szCs w:val="19"/>
        </w:rPr>
        <w:t xml:space="preserve">. </w:t>
      </w:r>
      <w:r w:rsidRPr="00E9661B">
        <w:rPr>
          <w:rFonts w:ascii="Verdana" w:eastAsia="Arial" w:hAnsi="Verdana" w:cs="Arial"/>
          <w:color w:val="0A0C0C"/>
          <w:sz w:val="19"/>
          <w:szCs w:val="19"/>
        </w:rPr>
        <w:t xml:space="preserve">The franchise fee funds important </w:t>
      </w:r>
      <w:r w:rsidR="00310A39">
        <w:rPr>
          <w:rFonts w:ascii="Verdana" w:eastAsia="Arial" w:hAnsi="Verdana" w:cs="Arial"/>
          <w:color w:val="0A0C0C"/>
          <w:sz w:val="19"/>
          <w:szCs w:val="19"/>
        </w:rPr>
        <w:t>city</w:t>
      </w:r>
      <w:r w:rsidRPr="00E9661B">
        <w:rPr>
          <w:rFonts w:ascii="Verdana" w:eastAsia="Arial" w:hAnsi="Verdana" w:cs="Arial"/>
          <w:color w:val="0A0C0C"/>
          <w:sz w:val="19"/>
          <w:szCs w:val="19"/>
        </w:rPr>
        <w:t xml:space="preserve"> services such as public safety, street improvements, parks, facilities and economic development.</w:t>
      </w:r>
    </w:p>
    <w:p w:rsidR="00C31131" w:rsidRPr="00B04B8A" w:rsidRDefault="00C31131" w:rsidP="00E9661B">
      <w:pPr>
        <w:spacing w:before="18" w:line="220" w:lineRule="exact"/>
        <w:rPr>
          <w:rFonts w:ascii="Verdana" w:hAnsi="Verdana"/>
          <w:sz w:val="19"/>
          <w:szCs w:val="19"/>
        </w:rPr>
      </w:pPr>
    </w:p>
    <w:p w:rsidR="00C31131" w:rsidRPr="00B41C64" w:rsidRDefault="00C31131" w:rsidP="00E9661B">
      <w:pPr>
        <w:spacing w:line="254" w:lineRule="auto"/>
        <w:ind w:right="124"/>
        <w:rPr>
          <w:rFonts w:ascii="Verdana" w:eastAsia="Arial" w:hAnsi="Verdana" w:cs="Arial"/>
          <w:b/>
          <w:bCs/>
          <w:color w:val="0A0C0C"/>
          <w:sz w:val="19"/>
          <w:szCs w:val="19"/>
        </w:rPr>
      </w:pPr>
      <w:r w:rsidRPr="00B04B8A">
        <w:rPr>
          <w:rFonts w:ascii="Verdana" w:eastAsia="Arial" w:hAnsi="Verdana" w:cs="Arial"/>
          <w:b/>
          <w:bCs/>
          <w:color w:val="0A0C0C"/>
          <w:sz w:val="19"/>
          <w:szCs w:val="19"/>
        </w:rPr>
        <w:t xml:space="preserve">Why should voters renew the franchise between APS and the </w:t>
      </w:r>
      <w:r w:rsidR="00310A39">
        <w:rPr>
          <w:rFonts w:ascii="Verdana" w:eastAsia="Arial" w:hAnsi="Verdana" w:cs="Arial"/>
          <w:b/>
          <w:bCs/>
          <w:color w:val="0A0C0C"/>
          <w:sz w:val="19"/>
          <w:szCs w:val="19"/>
        </w:rPr>
        <w:t>city</w:t>
      </w:r>
      <w:r w:rsidRPr="00B04B8A">
        <w:rPr>
          <w:rFonts w:ascii="Verdana" w:eastAsia="Arial" w:hAnsi="Verdana" w:cs="Arial"/>
          <w:b/>
          <w:bCs/>
          <w:color w:val="0A0C0C"/>
          <w:sz w:val="19"/>
          <w:szCs w:val="19"/>
        </w:rPr>
        <w:t xml:space="preserve"> of </w:t>
      </w:r>
      <w:r w:rsidR="00310A39">
        <w:rPr>
          <w:rFonts w:ascii="Verdana" w:eastAsia="Arial" w:hAnsi="Verdana" w:cs="Arial"/>
          <w:b/>
          <w:bCs/>
          <w:color w:val="0A0C0C"/>
          <w:sz w:val="19"/>
          <w:szCs w:val="19"/>
        </w:rPr>
        <w:t>Somerton</w:t>
      </w:r>
      <w:r w:rsidRPr="00B04B8A">
        <w:rPr>
          <w:rFonts w:ascii="Verdana" w:eastAsia="Arial" w:hAnsi="Verdana" w:cs="Arial"/>
          <w:b/>
          <w:bCs/>
          <w:color w:val="0A0C0C"/>
          <w:sz w:val="19"/>
          <w:szCs w:val="19"/>
        </w:rPr>
        <w:t xml:space="preserve">?  </w:t>
      </w:r>
      <w:r w:rsidRPr="00B04B8A">
        <w:rPr>
          <w:rFonts w:ascii="Verdana" w:eastAsia="Arial" w:hAnsi="Verdana" w:cs="Arial"/>
          <w:color w:val="0A0C0C"/>
          <w:sz w:val="19"/>
          <w:szCs w:val="19"/>
        </w:rPr>
        <w:t xml:space="preserve">The franchise is important because it </w:t>
      </w:r>
      <w:r w:rsidR="002F4C04">
        <w:rPr>
          <w:rFonts w:ascii="Verdana" w:eastAsia="Arial" w:hAnsi="Verdana" w:cs="Arial"/>
          <w:color w:val="0A0C0C"/>
          <w:sz w:val="19"/>
          <w:szCs w:val="19"/>
        </w:rPr>
        <w:t xml:space="preserve">provides stability and </w:t>
      </w:r>
      <w:r w:rsidRPr="00B04B8A">
        <w:rPr>
          <w:rFonts w:ascii="Verdana" w:eastAsia="Arial" w:hAnsi="Verdana" w:cs="Arial"/>
          <w:color w:val="0A0C0C"/>
          <w:sz w:val="19"/>
          <w:szCs w:val="19"/>
        </w:rPr>
        <w:t xml:space="preserve">helps </w:t>
      </w:r>
      <w:r w:rsidR="002F4C04">
        <w:rPr>
          <w:rFonts w:ascii="Verdana" w:eastAsia="Arial" w:hAnsi="Verdana" w:cs="Arial"/>
          <w:color w:val="0A0C0C"/>
          <w:sz w:val="19"/>
          <w:szCs w:val="19"/>
        </w:rPr>
        <w:t xml:space="preserve">the </w:t>
      </w:r>
      <w:r w:rsidR="00310A39">
        <w:rPr>
          <w:rFonts w:ascii="Verdana" w:eastAsia="Arial" w:hAnsi="Verdana" w:cs="Arial"/>
          <w:color w:val="0A0C0C"/>
          <w:sz w:val="19"/>
          <w:szCs w:val="19"/>
        </w:rPr>
        <w:t>city</w:t>
      </w:r>
      <w:r w:rsidRPr="00B04B8A">
        <w:rPr>
          <w:rFonts w:ascii="Verdana" w:eastAsia="Arial" w:hAnsi="Verdana" w:cs="Arial"/>
          <w:color w:val="0A0C0C"/>
          <w:sz w:val="19"/>
          <w:szCs w:val="19"/>
        </w:rPr>
        <w:t xml:space="preserve"> of </w:t>
      </w:r>
      <w:r w:rsidR="00310A39">
        <w:rPr>
          <w:rFonts w:ascii="Verdana" w:eastAsia="Arial" w:hAnsi="Verdana" w:cs="Arial"/>
          <w:color w:val="0A0C0C"/>
          <w:sz w:val="19"/>
          <w:szCs w:val="19"/>
        </w:rPr>
        <w:t>Somerton</w:t>
      </w:r>
      <w:r w:rsidR="00676D89">
        <w:rPr>
          <w:rFonts w:ascii="Verdana" w:eastAsia="Arial" w:hAnsi="Verdana" w:cs="Arial"/>
          <w:color w:val="0A0C0C"/>
          <w:sz w:val="19"/>
          <w:szCs w:val="19"/>
        </w:rPr>
        <w:t xml:space="preserve"> </w:t>
      </w:r>
      <w:r w:rsidRPr="00B04B8A">
        <w:rPr>
          <w:rFonts w:ascii="Verdana" w:eastAsia="Arial" w:hAnsi="Verdana" w:cs="Arial"/>
          <w:color w:val="0A0C0C"/>
          <w:sz w:val="19"/>
          <w:szCs w:val="19"/>
        </w:rPr>
        <w:t>effectively and economically plan</w:t>
      </w:r>
      <w:r w:rsidR="002F4C04">
        <w:rPr>
          <w:rFonts w:ascii="Verdana" w:eastAsia="Arial" w:hAnsi="Verdana" w:cs="Arial"/>
          <w:color w:val="0A0C0C"/>
          <w:sz w:val="19"/>
          <w:szCs w:val="19"/>
        </w:rPr>
        <w:t xml:space="preserve"> for the future</w:t>
      </w:r>
      <w:r w:rsidRPr="00B04B8A">
        <w:rPr>
          <w:rFonts w:ascii="Verdana" w:eastAsia="Arial" w:hAnsi="Verdana" w:cs="Arial"/>
          <w:color w:val="0A0C0C"/>
          <w:sz w:val="19"/>
          <w:szCs w:val="19"/>
        </w:rPr>
        <w:t xml:space="preserve"> in </w:t>
      </w:r>
      <w:r w:rsidR="004D614E">
        <w:rPr>
          <w:rFonts w:ascii="Verdana" w:eastAsia="Arial" w:hAnsi="Verdana" w:cs="Arial"/>
          <w:color w:val="0A0C0C"/>
          <w:sz w:val="19"/>
          <w:szCs w:val="19"/>
        </w:rPr>
        <w:t xml:space="preserve">coordination </w:t>
      </w:r>
      <w:r w:rsidRPr="00B04B8A">
        <w:rPr>
          <w:rFonts w:ascii="Verdana" w:eastAsia="Arial" w:hAnsi="Verdana" w:cs="Arial"/>
          <w:color w:val="0A0C0C"/>
          <w:sz w:val="19"/>
          <w:szCs w:val="19"/>
        </w:rPr>
        <w:t xml:space="preserve">with APS. </w:t>
      </w:r>
      <w:r>
        <w:rPr>
          <w:rFonts w:ascii="Verdana" w:eastAsia="Arial" w:hAnsi="Verdana" w:cs="Arial"/>
          <w:color w:val="0A0C0C"/>
          <w:sz w:val="19"/>
          <w:szCs w:val="19"/>
        </w:rPr>
        <w:t>It also ensures</w:t>
      </w:r>
      <w:r w:rsidRPr="00B04B8A">
        <w:rPr>
          <w:rFonts w:ascii="Verdana" w:eastAsia="Arial" w:hAnsi="Verdana" w:cs="Arial"/>
          <w:color w:val="0A0C0C"/>
          <w:sz w:val="19"/>
          <w:szCs w:val="19"/>
        </w:rPr>
        <w:t xml:space="preserve"> </w:t>
      </w:r>
      <w:r w:rsidR="001C4B06">
        <w:rPr>
          <w:rFonts w:ascii="Verdana" w:eastAsia="Arial" w:hAnsi="Verdana" w:cs="Arial"/>
          <w:color w:val="0A0C0C"/>
          <w:sz w:val="19"/>
          <w:szCs w:val="19"/>
        </w:rPr>
        <w:t xml:space="preserve">we are </w:t>
      </w:r>
      <w:r w:rsidRPr="00B04B8A">
        <w:rPr>
          <w:rFonts w:ascii="Verdana" w:eastAsia="Arial" w:hAnsi="Verdana" w:cs="Arial"/>
          <w:color w:val="0A0C0C"/>
          <w:sz w:val="19"/>
          <w:szCs w:val="19"/>
        </w:rPr>
        <w:t xml:space="preserve">using </w:t>
      </w:r>
      <w:r w:rsidR="00C50180">
        <w:rPr>
          <w:rFonts w:ascii="Verdana" w:eastAsia="Arial" w:hAnsi="Verdana" w:cs="Arial"/>
          <w:color w:val="0A0C0C"/>
          <w:sz w:val="19"/>
          <w:szCs w:val="19"/>
        </w:rPr>
        <w:t>right</w:t>
      </w:r>
      <w:r w:rsidR="00B924E4">
        <w:rPr>
          <w:rFonts w:ascii="Verdana" w:eastAsia="Arial" w:hAnsi="Verdana" w:cs="Arial"/>
          <w:color w:val="0A0C0C"/>
          <w:sz w:val="19"/>
          <w:szCs w:val="19"/>
        </w:rPr>
        <w:t>s</w:t>
      </w:r>
      <w:r w:rsidRPr="00B04B8A">
        <w:rPr>
          <w:rFonts w:ascii="Verdana" w:eastAsia="Arial" w:hAnsi="Verdana" w:cs="Arial"/>
          <w:color w:val="0A0C0C"/>
          <w:sz w:val="19"/>
          <w:szCs w:val="19"/>
        </w:rPr>
        <w:t xml:space="preserve">-of-way safely and efficiently and that </w:t>
      </w:r>
      <w:r w:rsidR="001C4B06">
        <w:rPr>
          <w:rFonts w:ascii="Verdana" w:eastAsia="Arial" w:hAnsi="Verdana" w:cs="Arial"/>
          <w:color w:val="0A0C0C"/>
          <w:sz w:val="19"/>
          <w:szCs w:val="19"/>
        </w:rPr>
        <w:t xml:space="preserve">we </w:t>
      </w:r>
      <w:r w:rsidRPr="00B04B8A">
        <w:rPr>
          <w:rFonts w:ascii="Verdana" w:eastAsia="Arial" w:hAnsi="Verdana" w:cs="Arial"/>
          <w:color w:val="0A0C0C"/>
          <w:sz w:val="19"/>
          <w:szCs w:val="19"/>
        </w:rPr>
        <w:t>compl</w:t>
      </w:r>
      <w:r w:rsidR="001C4B06">
        <w:rPr>
          <w:rFonts w:ascii="Verdana" w:eastAsia="Arial" w:hAnsi="Verdana" w:cs="Arial"/>
          <w:color w:val="0A0C0C"/>
          <w:sz w:val="19"/>
          <w:szCs w:val="19"/>
        </w:rPr>
        <w:t>y</w:t>
      </w:r>
      <w:r w:rsidRPr="00B04B8A">
        <w:rPr>
          <w:rFonts w:ascii="Verdana" w:eastAsia="Arial" w:hAnsi="Verdana" w:cs="Arial"/>
          <w:color w:val="0A0C0C"/>
          <w:sz w:val="19"/>
          <w:szCs w:val="19"/>
        </w:rPr>
        <w:t xml:space="preserve"> with regulations regarding the use of </w:t>
      </w:r>
      <w:r w:rsidR="00310A39">
        <w:rPr>
          <w:rFonts w:ascii="Verdana" w:eastAsia="Arial" w:hAnsi="Verdana" w:cs="Arial"/>
          <w:color w:val="0A0C0C"/>
          <w:sz w:val="19"/>
          <w:szCs w:val="19"/>
        </w:rPr>
        <w:t>city</w:t>
      </w:r>
      <w:r w:rsidR="00B924E4">
        <w:rPr>
          <w:rFonts w:ascii="Verdana" w:eastAsia="Arial" w:hAnsi="Verdana" w:cs="Arial"/>
          <w:color w:val="0A0C0C"/>
          <w:sz w:val="19"/>
          <w:szCs w:val="19"/>
        </w:rPr>
        <w:t xml:space="preserve"> </w:t>
      </w:r>
      <w:r w:rsidRPr="00B04B8A">
        <w:rPr>
          <w:rFonts w:ascii="Verdana" w:eastAsia="Arial" w:hAnsi="Verdana" w:cs="Arial"/>
          <w:color w:val="0A0C0C"/>
          <w:sz w:val="19"/>
          <w:szCs w:val="19"/>
        </w:rPr>
        <w:t xml:space="preserve">streets for </w:t>
      </w:r>
      <w:r w:rsidR="00E9661B">
        <w:rPr>
          <w:rFonts w:ascii="Verdana" w:eastAsia="Arial" w:hAnsi="Verdana" w:cs="Arial"/>
          <w:color w:val="0A0C0C"/>
          <w:sz w:val="19"/>
          <w:szCs w:val="19"/>
        </w:rPr>
        <w:t xml:space="preserve">our </w:t>
      </w:r>
      <w:r>
        <w:rPr>
          <w:rFonts w:ascii="Verdana" w:eastAsia="Arial" w:hAnsi="Verdana" w:cs="Arial"/>
          <w:color w:val="0A0C0C"/>
          <w:sz w:val="19"/>
          <w:szCs w:val="19"/>
        </w:rPr>
        <w:t>facilities</w:t>
      </w:r>
      <w:r w:rsidRPr="00B04B8A">
        <w:rPr>
          <w:rFonts w:ascii="Verdana" w:eastAsia="Arial" w:hAnsi="Verdana" w:cs="Arial"/>
          <w:color w:val="0A0C0C"/>
          <w:sz w:val="19"/>
          <w:szCs w:val="19"/>
        </w:rPr>
        <w:t xml:space="preserve">. </w:t>
      </w:r>
    </w:p>
    <w:p w:rsidR="00C31131" w:rsidRPr="00B04B8A" w:rsidRDefault="00C31131" w:rsidP="00E9661B">
      <w:pPr>
        <w:spacing w:before="19" w:line="220" w:lineRule="exact"/>
        <w:rPr>
          <w:rFonts w:ascii="Verdana" w:hAnsi="Verdana"/>
          <w:sz w:val="19"/>
          <w:szCs w:val="19"/>
        </w:rPr>
      </w:pPr>
    </w:p>
    <w:p w:rsidR="00C31131" w:rsidRPr="00B04B8A" w:rsidRDefault="00C31131" w:rsidP="00E9661B">
      <w:pPr>
        <w:spacing w:line="253" w:lineRule="auto"/>
        <w:ind w:right="129"/>
        <w:rPr>
          <w:rFonts w:ascii="Verdana" w:eastAsia="Arial" w:hAnsi="Verdana" w:cs="Arial"/>
          <w:sz w:val="19"/>
          <w:szCs w:val="19"/>
        </w:rPr>
      </w:pPr>
      <w:r w:rsidRPr="00B04B8A">
        <w:rPr>
          <w:rFonts w:ascii="Verdana" w:eastAsia="Arial" w:hAnsi="Verdana" w:cs="Arial"/>
          <w:b/>
          <w:bCs/>
          <w:color w:val="0A0C0C"/>
          <w:sz w:val="19"/>
          <w:szCs w:val="19"/>
        </w:rPr>
        <w:t xml:space="preserve">What happens if a majority of voters do not approve the franchise?  </w:t>
      </w:r>
      <w:r w:rsidR="002B4FDF">
        <w:rPr>
          <w:rFonts w:ascii="Verdana" w:eastAsia="Arial" w:hAnsi="Verdana" w:cs="Arial"/>
          <w:color w:val="0A0C0C"/>
          <w:sz w:val="19"/>
          <w:szCs w:val="19"/>
        </w:rPr>
        <w:t xml:space="preserve">Elections will be held until an agreement is approved by voters, as </w:t>
      </w:r>
      <w:r w:rsidR="002162FC">
        <w:rPr>
          <w:rFonts w:ascii="Verdana" w:eastAsia="Arial" w:hAnsi="Verdana" w:cs="Arial"/>
          <w:color w:val="0A0C0C"/>
          <w:sz w:val="19"/>
          <w:szCs w:val="19"/>
        </w:rPr>
        <w:t xml:space="preserve">required by </w:t>
      </w:r>
      <w:r w:rsidR="002B4FDF">
        <w:rPr>
          <w:rFonts w:ascii="Verdana" w:eastAsia="Arial" w:hAnsi="Verdana" w:cs="Arial"/>
          <w:color w:val="0A0C0C"/>
          <w:sz w:val="19"/>
          <w:szCs w:val="19"/>
        </w:rPr>
        <w:t xml:space="preserve">the </w:t>
      </w:r>
      <w:r w:rsidR="002162FC">
        <w:rPr>
          <w:rFonts w:ascii="Verdana" w:eastAsia="Arial" w:hAnsi="Verdana" w:cs="Arial"/>
          <w:color w:val="0A0C0C"/>
          <w:sz w:val="19"/>
          <w:szCs w:val="19"/>
        </w:rPr>
        <w:t>Arizona C</w:t>
      </w:r>
      <w:r w:rsidR="002B4FDF">
        <w:rPr>
          <w:rFonts w:ascii="Verdana" w:eastAsia="Arial" w:hAnsi="Verdana" w:cs="Arial"/>
          <w:color w:val="0A0C0C"/>
          <w:sz w:val="19"/>
          <w:szCs w:val="19"/>
        </w:rPr>
        <w:t xml:space="preserve">onstitution. Each election would create additional costs for the </w:t>
      </w:r>
      <w:r w:rsidR="00310A39">
        <w:rPr>
          <w:rFonts w:ascii="Verdana" w:eastAsia="Arial" w:hAnsi="Verdana" w:cs="Arial"/>
          <w:color w:val="0A0C0C"/>
          <w:sz w:val="19"/>
          <w:szCs w:val="19"/>
        </w:rPr>
        <w:t>city</w:t>
      </w:r>
      <w:r w:rsidR="002B4FDF">
        <w:rPr>
          <w:rFonts w:ascii="Verdana" w:eastAsia="Arial" w:hAnsi="Verdana" w:cs="Arial"/>
          <w:color w:val="0A0C0C"/>
          <w:sz w:val="19"/>
          <w:szCs w:val="19"/>
        </w:rPr>
        <w:t xml:space="preserve"> and APS. In the interim, w</w:t>
      </w:r>
      <w:r w:rsidR="001C4B06">
        <w:rPr>
          <w:rFonts w:ascii="Verdana" w:eastAsia="Arial" w:hAnsi="Verdana" w:cs="Arial"/>
          <w:color w:val="0A0C0C"/>
          <w:sz w:val="19"/>
          <w:szCs w:val="19"/>
        </w:rPr>
        <w:t xml:space="preserve">e </w:t>
      </w:r>
      <w:r w:rsidRPr="00B04B8A">
        <w:rPr>
          <w:rFonts w:ascii="Verdana" w:eastAsia="Arial" w:hAnsi="Verdana" w:cs="Arial"/>
          <w:color w:val="0A0C0C"/>
          <w:sz w:val="19"/>
          <w:szCs w:val="19"/>
        </w:rPr>
        <w:t xml:space="preserve">would continue to provide electric service to the </w:t>
      </w:r>
      <w:r w:rsidR="00310A39">
        <w:rPr>
          <w:rFonts w:ascii="Verdana" w:eastAsia="Arial" w:hAnsi="Verdana" w:cs="Arial"/>
          <w:color w:val="0A0C0C"/>
          <w:sz w:val="19"/>
          <w:szCs w:val="19"/>
        </w:rPr>
        <w:t>city</w:t>
      </w:r>
      <w:r w:rsidRPr="00B04B8A">
        <w:rPr>
          <w:rFonts w:ascii="Verdana" w:eastAsia="Arial" w:hAnsi="Verdana" w:cs="Arial"/>
          <w:color w:val="0A0C0C"/>
          <w:sz w:val="19"/>
          <w:szCs w:val="19"/>
        </w:rPr>
        <w:t xml:space="preserve"> of </w:t>
      </w:r>
      <w:r w:rsidR="00310A39">
        <w:rPr>
          <w:rFonts w:ascii="Verdana" w:eastAsia="Arial" w:hAnsi="Verdana" w:cs="Arial"/>
          <w:color w:val="0A0C0C"/>
          <w:sz w:val="19"/>
          <w:szCs w:val="19"/>
        </w:rPr>
        <w:t>Somerton</w:t>
      </w:r>
      <w:r w:rsidRPr="00B04B8A">
        <w:rPr>
          <w:rFonts w:ascii="Verdana" w:eastAsia="Arial" w:hAnsi="Verdana" w:cs="Arial"/>
          <w:color w:val="0A0C0C"/>
          <w:sz w:val="19"/>
          <w:szCs w:val="19"/>
        </w:rPr>
        <w:t xml:space="preserve">. </w:t>
      </w:r>
    </w:p>
    <w:p w:rsidR="00C31131" w:rsidRDefault="00C31131" w:rsidP="00E9661B">
      <w:pPr>
        <w:ind w:right="143"/>
        <w:rPr>
          <w:rFonts w:ascii="Verdana" w:eastAsia="Arial" w:hAnsi="Verdana" w:cs="Arial"/>
          <w:b/>
          <w:bCs/>
          <w:color w:val="0A0C0C"/>
          <w:sz w:val="19"/>
          <w:szCs w:val="19"/>
        </w:rPr>
      </w:pPr>
    </w:p>
    <w:p w:rsidR="00F65290" w:rsidRPr="00F65290" w:rsidRDefault="00C31131" w:rsidP="00E9661B">
      <w:pPr>
        <w:ind w:right="143"/>
      </w:pPr>
      <w:r w:rsidRPr="00B04B8A">
        <w:rPr>
          <w:rFonts w:ascii="Verdana" w:eastAsia="Arial" w:hAnsi="Verdana" w:cs="Arial"/>
          <w:b/>
          <w:bCs/>
          <w:color w:val="0A0C0C"/>
          <w:sz w:val="19"/>
          <w:szCs w:val="19"/>
        </w:rPr>
        <w:t xml:space="preserve">Who can I contact with questions?  </w:t>
      </w:r>
      <w:r w:rsidR="00C627E7">
        <w:rPr>
          <w:rFonts w:ascii="Verdana" w:eastAsia="Arial" w:hAnsi="Verdana" w:cs="Arial"/>
          <w:color w:val="0A0C0C"/>
          <w:sz w:val="19"/>
          <w:szCs w:val="19"/>
        </w:rPr>
        <w:t>Please contact K</w:t>
      </w:r>
      <w:r w:rsidRPr="00B04B8A">
        <w:rPr>
          <w:rFonts w:ascii="Verdana" w:eastAsia="Arial" w:hAnsi="Verdana" w:cs="Arial"/>
          <w:color w:val="0A0C0C"/>
          <w:sz w:val="19"/>
          <w:szCs w:val="19"/>
        </w:rPr>
        <w:t xml:space="preserve">endra </w:t>
      </w:r>
      <w:r w:rsidR="00B924E4">
        <w:rPr>
          <w:rFonts w:ascii="Verdana" w:eastAsia="Arial" w:hAnsi="Verdana" w:cs="Arial"/>
          <w:color w:val="0A0C0C"/>
          <w:sz w:val="19"/>
          <w:szCs w:val="19"/>
        </w:rPr>
        <w:t>Lee</w:t>
      </w:r>
      <w:r w:rsidRPr="00B04B8A">
        <w:rPr>
          <w:rFonts w:ascii="Verdana" w:eastAsia="Arial" w:hAnsi="Verdana" w:cs="Arial"/>
          <w:color w:val="0A0C0C"/>
          <w:sz w:val="19"/>
          <w:szCs w:val="19"/>
        </w:rPr>
        <w:t>, APS Franchises &amp; Technical</w:t>
      </w:r>
      <w:r w:rsidRPr="00B04B8A">
        <w:rPr>
          <w:rFonts w:ascii="Verdana" w:eastAsia="Arial" w:hAnsi="Verdana" w:cs="Arial"/>
          <w:sz w:val="19"/>
          <w:szCs w:val="19"/>
        </w:rPr>
        <w:t xml:space="preserve"> </w:t>
      </w:r>
      <w:r w:rsidRPr="00B04B8A">
        <w:rPr>
          <w:rFonts w:ascii="Verdana" w:eastAsia="Arial" w:hAnsi="Verdana" w:cs="Arial"/>
          <w:color w:val="0A0C0C"/>
          <w:sz w:val="19"/>
          <w:szCs w:val="19"/>
        </w:rPr>
        <w:t>Serv</w:t>
      </w:r>
      <w:r w:rsidRPr="00B04B8A">
        <w:rPr>
          <w:rFonts w:ascii="Verdana" w:eastAsia="Arial" w:hAnsi="Verdana" w:cs="Arial"/>
          <w:color w:val="2F2F2F"/>
          <w:sz w:val="19"/>
          <w:szCs w:val="19"/>
        </w:rPr>
        <w:t>i</w:t>
      </w:r>
      <w:r w:rsidRPr="00B04B8A">
        <w:rPr>
          <w:rFonts w:ascii="Verdana" w:eastAsia="Arial" w:hAnsi="Verdana" w:cs="Arial"/>
          <w:color w:val="0A0C0C"/>
          <w:sz w:val="19"/>
          <w:szCs w:val="19"/>
        </w:rPr>
        <w:t xml:space="preserve">ces, </w:t>
      </w:r>
      <w:r w:rsidR="00C627E7">
        <w:rPr>
          <w:rFonts w:ascii="Verdana" w:eastAsia="Arial" w:hAnsi="Verdana" w:cs="Arial"/>
          <w:color w:val="0A0C0C"/>
          <w:sz w:val="19"/>
          <w:szCs w:val="19"/>
        </w:rPr>
        <w:t xml:space="preserve">at </w:t>
      </w:r>
      <w:r w:rsidR="00E26AB0">
        <w:rPr>
          <w:rFonts w:ascii="Verdana" w:eastAsia="Arial" w:hAnsi="Verdana" w:cs="Arial"/>
          <w:color w:val="0A0C0C"/>
          <w:sz w:val="19"/>
          <w:szCs w:val="19"/>
        </w:rPr>
        <w:t>(</w:t>
      </w:r>
      <w:r w:rsidR="00366FEF">
        <w:rPr>
          <w:rFonts w:ascii="Verdana" w:eastAsia="Arial" w:hAnsi="Verdana" w:cs="Arial"/>
          <w:color w:val="0A0C0C"/>
          <w:sz w:val="19"/>
          <w:szCs w:val="19"/>
        </w:rPr>
        <w:t>877</w:t>
      </w:r>
      <w:r w:rsidR="00E26AB0">
        <w:rPr>
          <w:rFonts w:ascii="Verdana" w:eastAsia="Arial" w:hAnsi="Verdana" w:cs="Arial"/>
          <w:color w:val="0A0C0C"/>
          <w:sz w:val="19"/>
          <w:szCs w:val="19"/>
        </w:rPr>
        <w:t xml:space="preserve">) </w:t>
      </w:r>
      <w:r w:rsidR="00366FEF">
        <w:rPr>
          <w:rFonts w:ascii="Verdana" w:eastAsia="Arial" w:hAnsi="Verdana" w:cs="Arial"/>
          <w:color w:val="0A0C0C"/>
          <w:sz w:val="19"/>
          <w:szCs w:val="19"/>
        </w:rPr>
        <w:t>490-6872</w:t>
      </w:r>
      <w:r w:rsidR="00C627E7">
        <w:rPr>
          <w:rFonts w:ascii="Verdana" w:eastAsia="Arial" w:hAnsi="Verdana" w:cs="Arial"/>
          <w:color w:val="0A0C0C"/>
          <w:sz w:val="19"/>
          <w:szCs w:val="19"/>
        </w:rPr>
        <w:t xml:space="preserve"> or via email</w:t>
      </w:r>
      <w:r w:rsidR="00683E61">
        <w:rPr>
          <w:rFonts w:ascii="Verdana" w:eastAsia="Arial" w:hAnsi="Verdana" w:cs="Arial"/>
          <w:color w:val="0A0C0C"/>
          <w:sz w:val="19"/>
          <w:szCs w:val="19"/>
        </w:rPr>
        <w:t xml:space="preserve"> at</w:t>
      </w:r>
      <w:r w:rsidR="00C627E7">
        <w:rPr>
          <w:rFonts w:ascii="Verdana" w:eastAsia="Arial" w:hAnsi="Verdana" w:cs="Arial"/>
          <w:color w:val="0A0C0C"/>
          <w:sz w:val="19"/>
          <w:szCs w:val="19"/>
        </w:rPr>
        <w:t xml:space="preserve"> </w:t>
      </w:r>
      <w:hyperlink r:id="rId9" w:history="1">
        <w:r w:rsidR="00B924E4" w:rsidRPr="00B24577">
          <w:rPr>
            <w:rStyle w:val="Hyperlink"/>
            <w:rFonts w:ascii="Verdana" w:eastAsia="Arial" w:hAnsi="Verdana" w:cs="Arial"/>
            <w:sz w:val="19"/>
            <w:szCs w:val="19"/>
          </w:rPr>
          <w:t>kendra.lee@aps.com.</w:t>
        </w:r>
      </w:hyperlink>
    </w:p>
    <w:sectPr w:rsidR="00F65290" w:rsidRPr="00F65290" w:rsidSect="00B41C64">
      <w:headerReference w:type="default" r:id="rId10"/>
      <w:pgSz w:w="12240" w:h="15840"/>
      <w:pgMar w:top="1440" w:right="1080" w:bottom="630" w:left="1440" w:header="0" w:footer="53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B10" w:rsidRDefault="00DD2B10" w:rsidP="00D9199D">
      <w:r>
        <w:separator/>
      </w:r>
    </w:p>
  </w:endnote>
  <w:endnote w:type="continuationSeparator" w:id="0">
    <w:p w:rsidR="00DD2B10" w:rsidRDefault="00DD2B10" w:rsidP="00D91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-Roman">
    <w:altName w:val="Times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Gotham-Medium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otham-Book">
    <w:altName w:val="Cambria"/>
    <w:charset w:val="00"/>
    <w:family w:val="auto"/>
    <w:pitch w:val="variable"/>
    <w:sig w:usb0="00000003" w:usb1="00000000" w:usb2="00000000" w:usb3="00000000" w:csb0="00000001" w:csb1="00000000"/>
  </w:font>
  <w:font w:name="Gotham-BookItalic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1" w:fontKey="{D0404A81-C62D-480E-9658-FA0E9228B575}"/>
    <w:embedBold r:id="rId2" w:fontKey="{369AF000-8B2E-47EB-946C-18F5AB2E9B8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B10" w:rsidRDefault="00DD2B10" w:rsidP="00D9199D">
      <w:r>
        <w:separator/>
      </w:r>
    </w:p>
  </w:footnote>
  <w:footnote w:type="continuationSeparator" w:id="0">
    <w:p w:rsidR="00DD2B10" w:rsidRDefault="00DD2B10" w:rsidP="00D919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559" w:rsidRDefault="00214879" w:rsidP="00214879">
    <w:pPr>
      <w:pStyle w:val="Header"/>
      <w:ind w:left="-1800"/>
    </w:pPr>
    <w:r w:rsidRPr="00214879">
      <w:rPr>
        <w:noProof/>
      </w:rPr>
      <w:drawing>
        <wp:inline distT="0" distB="0" distL="0" distR="0" wp14:anchorId="1002011B" wp14:editId="37F130F7">
          <wp:extent cx="7772400" cy="2130552"/>
          <wp:effectExtent l="25400" t="0" r="0" b="0"/>
          <wp:docPr id="8" name="Picture 8" descr="APS17141_internalCommHeader_Bl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PS17141_internalCommHeader_Blu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21305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482AC6"/>
    <w:multiLevelType w:val="hybridMultilevel"/>
    <w:tmpl w:val="71EAA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embedSystemFonts/>
  <w:saveSubset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290"/>
    <w:rsid w:val="00023106"/>
    <w:rsid w:val="00054223"/>
    <w:rsid w:val="000723B3"/>
    <w:rsid w:val="000812D8"/>
    <w:rsid w:val="00083C61"/>
    <w:rsid w:val="00085E5E"/>
    <w:rsid w:val="000D184C"/>
    <w:rsid w:val="000E6094"/>
    <w:rsid w:val="000F40FD"/>
    <w:rsid w:val="000F51CA"/>
    <w:rsid w:val="0015338F"/>
    <w:rsid w:val="001C4B06"/>
    <w:rsid w:val="001C5370"/>
    <w:rsid w:val="001F67A1"/>
    <w:rsid w:val="001F6F6C"/>
    <w:rsid w:val="0020798E"/>
    <w:rsid w:val="00214879"/>
    <w:rsid w:val="002162FC"/>
    <w:rsid w:val="00230E05"/>
    <w:rsid w:val="0023345E"/>
    <w:rsid w:val="002341C7"/>
    <w:rsid w:val="00264F93"/>
    <w:rsid w:val="00266A98"/>
    <w:rsid w:val="0027276D"/>
    <w:rsid w:val="002B26E7"/>
    <w:rsid w:val="002B4FDF"/>
    <w:rsid w:val="002C4A4B"/>
    <w:rsid w:val="002F4C04"/>
    <w:rsid w:val="00310A39"/>
    <w:rsid w:val="003344D5"/>
    <w:rsid w:val="00364DF4"/>
    <w:rsid w:val="00366FEF"/>
    <w:rsid w:val="003B6121"/>
    <w:rsid w:val="003C38EC"/>
    <w:rsid w:val="003E48E9"/>
    <w:rsid w:val="003F437C"/>
    <w:rsid w:val="003F72DE"/>
    <w:rsid w:val="0040522E"/>
    <w:rsid w:val="00412D1E"/>
    <w:rsid w:val="004176DA"/>
    <w:rsid w:val="004432EF"/>
    <w:rsid w:val="00491A81"/>
    <w:rsid w:val="004D12EA"/>
    <w:rsid w:val="004D614E"/>
    <w:rsid w:val="004F3EFE"/>
    <w:rsid w:val="0053374B"/>
    <w:rsid w:val="005512E4"/>
    <w:rsid w:val="00574993"/>
    <w:rsid w:val="005C3ACB"/>
    <w:rsid w:val="0060648C"/>
    <w:rsid w:val="00673925"/>
    <w:rsid w:val="00676D89"/>
    <w:rsid w:val="00682944"/>
    <w:rsid w:val="00683E61"/>
    <w:rsid w:val="0072278A"/>
    <w:rsid w:val="00741038"/>
    <w:rsid w:val="0074380D"/>
    <w:rsid w:val="00790556"/>
    <w:rsid w:val="00793F33"/>
    <w:rsid w:val="007C23B8"/>
    <w:rsid w:val="008062FD"/>
    <w:rsid w:val="008434D9"/>
    <w:rsid w:val="00912E8F"/>
    <w:rsid w:val="00937D24"/>
    <w:rsid w:val="009443CE"/>
    <w:rsid w:val="00973BD8"/>
    <w:rsid w:val="009950EA"/>
    <w:rsid w:val="009B014F"/>
    <w:rsid w:val="00A063CD"/>
    <w:rsid w:val="00A07888"/>
    <w:rsid w:val="00A167E0"/>
    <w:rsid w:val="00A458B8"/>
    <w:rsid w:val="00AD6258"/>
    <w:rsid w:val="00AD69A9"/>
    <w:rsid w:val="00AE1803"/>
    <w:rsid w:val="00B04B8A"/>
    <w:rsid w:val="00B41C64"/>
    <w:rsid w:val="00B7085D"/>
    <w:rsid w:val="00B924E4"/>
    <w:rsid w:val="00B93812"/>
    <w:rsid w:val="00BA5332"/>
    <w:rsid w:val="00BF0D23"/>
    <w:rsid w:val="00C247E9"/>
    <w:rsid w:val="00C252AD"/>
    <w:rsid w:val="00C31131"/>
    <w:rsid w:val="00C50180"/>
    <w:rsid w:val="00C627E7"/>
    <w:rsid w:val="00D575EB"/>
    <w:rsid w:val="00D67116"/>
    <w:rsid w:val="00D77AC1"/>
    <w:rsid w:val="00D9199D"/>
    <w:rsid w:val="00DA6559"/>
    <w:rsid w:val="00DD0FDF"/>
    <w:rsid w:val="00DD2B10"/>
    <w:rsid w:val="00DE4A5F"/>
    <w:rsid w:val="00DF5737"/>
    <w:rsid w:val="00E044D8"/>
    <w:rsid w:val="00E076A1"/>
    <w:rsid w:val="00E176DC"/>
    <w:rsid w:val="00E26AB0"/>
    <w:rsid w:val="00E84C6E"/>
    <w:rsid w:val="00E9661B"/>
    <w:rsid w:val="00F50472"/>
    <w:rsid w:val="00F65290"/>
    <w:rsid w:val="00FF193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Normal">
    <w:name w:val="Normal"/>
    <w:qFormat/>
    <w:rsid w:val="00550A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F6529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  <w:style w:type="paragraph" w:customStyle="1" w:styleId="BasicParagraph">
    <w:name w:val="[Basic Paragraph]"/>
    <w:basedOn w:val="NoParagraphStyle"/>
    <w:uiPriority w:val="99"/>
    <w:rsid w:val="00DF5737"/>
  </w:style>
  <w:style w:type="paragraph" w:styleId="Header">
    <w:name w:val="header"/>
    <w:basedOn w:val="Normal"/>
    <w:link w:val="HeaderChar"/>
    <w:rsid w:val="00937D2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37D24"/>
  </w:style>
  <w:style w:type="paragraph" w:styleId="Footer">
    <w:name w:val="footer"/>
    <w:basedOn w:val="Normal"/>
    <w:link w:val="FooterChar"/>
    <w:rsid w:val="00937D2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37D24"/>
  </w:style>
  <w:style w:type="character" w:customStyle="1" w:styleId="Cover01APSMasterStylesCoverHeadlineTitle">
    <w:name w:val="Cover 01 (APS Master Styles:Cover Headline/Title)"/>
    <w:uiPriority w:val="99"/>
    <w:rsid w:val="003B6121"/>
    <w:rPr>
      <w:rFonts w:ascii="Gotham-Medium" w:hAnsi="Gotham-Medium" w:cs="Gotham-Medium"/>
      <w:color w:val="000000"/>
      <w:spacing w:val="-11"/>
      <w:sz w:val="54"/>
      <w:szCs w:val="54"/>
      <w:vertAlign w:val="baseline"/>
    </w:rPr>
  </w:style>
  <w:style w:type="character" w:customStyle="1" w:styleId="Bodycopy01APSMasterStylesBodycopy">
    <w:name w:val="Bodycopy 01 (APS Master Styles:Bodycopy)"/>
    <w:uiPriority w:val="99"/>
    <w:rsid w:val="009443CE"/>
    <w:rPr>
      <w:rFonts w:ascii="Gotham-Book" w:hAnsi="Gotham-Book" w:cs="Gotham-Book"/>
      <w:color w:val="000000"/>
      <w:spacing w:val="0"/>
      <w:sz w:val="18"/>
      <w:szCs w:val="18"/>
      <w:vertAlign w:val="baseline"/>
    </w:rPr>
  </w:style>
  <w:style w:type="character" w:customStyle="1" w:styleId="Bodycopy01HighlightBlueAPSMasterStylesBodycopy">
    <w:name w:val="Bodycopy 01 Highlight Blue (APS Master Styles:Bodycopy)"/>
    <w:uiPriority w:val="99"/>
    <w:rsid w:val="009443CE"/>
    <w:rPr>
      <w:rFonts w:ascii="Gotham-Medium" w:hAnsi="Gotham-Medium" w:cs="Gotham-Medium"/>
      <w:color w:val="00C4FC"/>
      <w:spacing w:val="0"/>
      <w:sz w:val="18"/>
      <w:szCs w:val="18"/>
      <w:vertAlign w:val="baseline"/>
    </w:rPr>
  </w:style>
  <w:style w:type="character" w:customStyle="1" w:styleId="IntroCopyBlueAPSMasterStylesIntroCalloutSidebar">
    <w:name w:val="Intro Copy Blue (APS Master Styles:Intro Callout Sidebar)"/>
    <w:uiPriority w:val="99"/>
    <w:rsid w:val="004176DA"/>
    <w:rPr>
      <w:rFonts w:ascii="Gotham-Book" w:hAnsi="Gotham-Book" w:cs="Gotham-Book"/>
      <w:color w:val="00C4FC"/>
      <w:spacing w:val="-5"/>
      <w:sz w:val="24"/>
      <w:szCs w:val="24"/>
      <w:vertAlign w:val="baseline"/>
    </w:rPr>
  </w:style>
  <w:style w:type="character" w:customStyle="1" w:styleId="PhotoCreditAPSMasterStylesSmallTypeDetail">
    <w:name w:val="Photo Credit (APS Master Styles:Small Type Detail)"/>
    <w:uiPriority w:val="99"/>
    <w:rsid w:val="00E176DC"/>
    <w:rPr>
      <w:rFonts w:ascii="Gotham-BookItalic" w:hAnsi="Gotham-BookItalic" w:cs="Gotham-BookItalic"/>
      <w:i/>
      <w:iCs/>
      <w:color w:val="000000"/>
      <w:spacing w:val="0"/>
      <w:sz w:val="14"/>
      <w:szCs w:val="14"/>
      <w:vertAlign w:val="baseline"/>
    </w:rPr>
  </w:style>
  <w:style w:type="paragraph" w:styleId="BalloonText">
    <w:name w:val="Balloon Text"/>
    <w:basedOn w:val="Normal"/>
    <w:link w:val="BalloonTextChar"/>
    <w:rsid w:val="00E044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44D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924E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Normal">
    <w:name w:val="Normal"/>
    <w:qFormat/>
    <w:rsid w:val="00550A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F6529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  <w:style w:type="paragraph" w:customStyle="1" w:styleId="BasicParagraph">
    <w:name w:val="[Basic Paragraph]"/>
    <w:basedOn w:val="NoParagraphStyle"/>
    <w:uiPriority w:val="99"/>
    <w:rsid w:val="00DF5737"/>
  </w:style>
  <w:style w:type="paragraph" w:styleId="Header">
    <w:name w:val="header"/>
    <w:basedOn w:val="Normal"/>
    <w:link w:val="HeaderChar"/>
    <w:rsid w:val="00937D2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37D24"/>
  </w:style>
  <w:style w:type="paragraph" w:styleId="Footer">
    <w:name w:val="footer"/>
    <w:basedOn w:val="Normal"/>
    <w:link w:val="FooterChar"/>
    <w:rsid w:val="00937D2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37D24"/>
  </w:style>
  <w:style w:type="character" w:customStyle="1" w:styleId="Cover01APSMasterStylesCoverHeadlineTitle">
    <w:name w:val="Cover 01 (APS Master Styles:Cover Headline/Title)"/>
    <w:uiPriority w:val="99"/>
    <w:rsid w:val="003B6121"/>
    <w:rPr>
      <w:rFonts w:ascii="Gotham-Medium" w:hAnsi="Gotham-Medium" w:cs="Gotham-Medium"/>
      <w:color w:val="000000"/>
      <w:spacing w:val="-11"/>
      <w:sz w:val="54"/>
      <w:szCs w:val="54"/>
      <w:vertAlign w:val="baseline"/>
    </w:rPr>
  </w:style>
  <w:style w:type="character" w:customStyle="1" w:styleId="Bodycopy01APSMasterStylesBodycopy">
    <w:name w:val="Bodycopy 01 (APS Master Styles:Bodycopy)"/>
    <w:uiPriority w:val="99"/>
    <w:rsid w:val="009443CE"/>
    <w:rPr>
      <w:rFonts w:ascii="Gotham-Book" w:hAnsi="Gotham-Book" w:cs="Gotham-Book"/>
      <w:color w:val="000000"/>
      <w:spacing w:val="0"/>
      <w:sz w:val="18"/>
      <w:szCs w:val="18"/>
      <w:vertAlign w:val="baseline"/>
    </w:rPr>
  </w:style>
  <w:style w:type="character" w:customStyle="1" w:styleId="Bodycopy01HighlightBlueAPSMasterStylesBodycopy">
    <w:name w:val="Bodycopy 01 Highlight Blue (APS Master Styles:Bodycopy)"/>
    <w:uiPriority w:val="99"/>
    <w:rsid w:val="009443CE"/>
    <w:rPr>
      <w:rFonts w:ascii="Gotham-Medium" w:hAnsi="Gotham-Medium" w:cs="Gotham-Medium"/>
      <w:color w:val="00C4FC"/>
      <w:spacing w:val="0"/>
      <w:sz w:val="18"/>
      <w:szCs w:val="18"/>
      <w:vertAlign w:val="baseline"/>
    </w:rPr>
  </w:style>
  <w:style w:type="character" w:customStyle="1" w:styleId="IntroCopyBlueAPSMasterStylesIntroCalloutSidebar">
    <w:name w:val="Intro Copy Blue (APS Master Styles:Intro Callout Sidebar)"/>
    <w:uiPriority w:val="99"/>
    <w:rsid w:val="004176DA"/>
    <w:rPr>
      <w:rFonts w:ascii="Gotham-Book" w:hAnsi="Gotham-Book" w:cs="Gotham-Book"/>
      <w:color w:val="00C4FC"/>
      <w:spacing w:val="-5"/>
      <w:sz w:val="24"/>
      <w:szCs w:val="24"/>
      <w:vertAlign w:val="baseline"/>
    </w:rPr>
  </w:style>
  <w:style w:type="character" w:customStyle="1" w:styleId="PhotoCreditAPSMasterStylesSmallTypeDetail">
    <w:name w:val="Photo Credit (APS Master Styles:Small Type Detail)"/>
    <w:uiPriority w:val="99"/>
    <w:rsid w:val="00E176DC"/>
    <w:rPr>
      <w:rFonts w:ascii="Gotham-BookItalic" w:hAnsi="Gotham-BookItalic" w:cs="Gotham-BookItalic"/>
      <w:i/>
      <w:iCs/>
      <w:color w:val="000000"/>
      <w:spacing w:val="0"/>
      <w:sz w:val="14"/>
      <w:szCs w:val="14"/>
      <w:vertAlign w:val="baseline"/>
    </w:rPr>
  </w:style>
  <w:style w:type="paragraph" w:styleId="BalloonText">
    <w:name w:val="Balloon Text"/>
    <w:basedOn w:val="Normal"/>
    <w:link w:val="BalloonTextChar"/>
    <w:rsid w:val="00E044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44D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924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1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1251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kendra.lee@aps.com.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47C66-63C6-40EB-A245-26A231485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APS</Company>
  <LinksUpToDate>false</LinksUpToDate>
  <CharactersWithSpaces>2636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Brent Goodrich</dc:creator>
  <cp:lastModifiedBy>Lee, Kendra J</cp:lastModifiedBy>
  <cp:revision>5</cp:revision>
  <cp:lastPrinted>2017-01-13T22:49:00Z</cp:lastPrinted>
  <dcterms:created xsi:type="dcterms:W3CDTF">2017-01-13T22:50:00Z</dcterms:created>
  <dcterms:modified xsi:type="dcterms:W3CDTF">2017-09-29T20:16:00Z</dcterms:modified>
</cp:coreProperties>
</file>